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F29F" w14:textId="2E34652A" w:rsidR="00284C7D" w:rsidRDefault="00C979F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224559517"/>
      <w:r w:rsidRPr="00C979FD">
        <w:rPr>
          <w:rFonts w:ascii="Times New Roman" w:hAnsi="Times New Roman"/>
          <w:b/>
          <w:sz w:val="32"/>
          <w:szCs w:val="32"/>
        </w:rPr>
        <w:t>Není voda jako voda: Co rozhoduje o správném pitném režim</w:t>
      </w:r>
      <w:r>
        <w:rPr>
          <w:rFonts w:ascii="Times New Roman" w:hAnsi="Times New Roman"/>
          <w:b/>
          <w:sz w:val="32"/>
          <w:szCs w:val="32"/>
        </w:rPr>
        <w:t>u</w:t>
      </w:r>
      <w:bookmarkEnd w:id="0"/>
    </w:p>
    <w:p w14:paraId="08FA0C3D" w14:textId="77777777" w:rsidR="00C70929" w:rsidRPr="00B47E11" w:rsidRDefault="00C70929" w:rsidP="008176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150855951"/>
    </w:p>
    <w:p w14:paraId="60E1DED2" w14:textId="77777777" w:rsidR="00822D44" w:rsidRPr="00B47E11" w:rsidRDefault="00822D44" w:rsidP="00822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47E11">
        <w:rPr>
          <w:rFonts w:ascii="Times New Roman" w:hAnsi="Times New Roman"/>
          <w:b/>
          <w:bCs/>
          <w:sz w:val="24"/>
          <w:szCs w:val="24"/>
        </w:rPr>
        <w:t>Zdravý životní styl dnes řešíme ze všech stran – co jíme, jak se hýbeme i kolik spíme. Na jednu z nejjednodušších a přitom zásadních věcí ale často zapomínáme: kolik a co vlastně pijeme. Jak by měl správně vypadat pitný režim celé rodiny a proč do něj zařadit i přírodní minerální vody?</w:t>
      </w:r>
    </w:p>
    <w:p w14:paraId="27535766" w14:textId="54982B6D" w:rsidR="00BE0B75" w:rsidRPr="00B47E11" w:rsidRDefault="00BE0B75" w:rsidP="00817682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67489583" w14:textId="22FE4AD9" w:rsidR="005F007A" w:rsidRDefault="00215F31" w:rsidP="00141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Dodržování p</w:t>
      </w:r>
      <w:r w:rsidR="00141C80" w:rsidRPr="00822D44">
        <w:rPr>
          <w:rFonts w:ascii="Times New Roman" w:hAnsi="Times New Roman"/>
          <w:sz w:val="24"/>
          <w:szCs w:val="24"/>
        </w:rPr>
        <w:t>itn</w:t>
      </w:r>
      <w:r>
        <w:rPr>
          <w:rFonts w:ascii="Times New Roman" w:hAnsi="Times New Roman"/>
          <w:sz w:val="24"/>
          <w:szCs w:val="24"/>
        </w:rPr>
        <w:t>ého</w:t>
      </w:r>
      <w:r w:rsidR="00141C80" w:rsidRPr="00822D44">
        <w:rPr>
          <w:rFonts w:ascii="Times New Roman" w:hAnsi="Times New Roman"/>
          <w:sz w:val="24"/>
          <w:szCs w:val="24"/>
        </w:rPr>
        <w:t xml:space="preserve"> režim</w:t>
      </w:r>
      <w:r>
        <w:rPr>
          <w:rFonts w:ascii="Times New Roman" w:hAnsi="Times New Roman"/>
          <w:sz w:val="24"/>
          <w:szCs w:val="24"/>
        </w:rPr>
        <w:t xml:space="preserve">u </w:t>
      </w:r>
      <w:r w:rsidR="00C26087">
        <w:rPr>
          <w:rFonts w:ascii="Times New Roman" w:hAnsi="Times New Roman"/>
          <w:sz w:val="24"/>
          <w:szCs w:val="24"/>
        </w:rPr>
        <w:t>odráží</w:t>
      </w:r>
      <w:r w:rsidR="00822D44">
        <w:rPr>
          <w:rFonts w:ascii="Times New Roman" w:hAnsi="Times New Roman"/>
          <w:sz w:val="24"/>
          <w:szCs w:val="24"/>
        </w:rPr>
        <w:t xml:space="preserve"> </w:t>
      </w:r>
      <w:r w:rsidR="00141C80" w:rsidRPr="00822D44">
        <w:rPr>
          <w:rFonts w:ascii="Times New Roman" w:hAnsi="Times New Roman"/>
          <w:sz w:val="24"/>
          <w:szCs w:val="24"/>
        </w:rPr>
        <w:t>přístup každého z nás k tomu, jak zaji</w:t>
      </w:r>
      <w:r w:rsidR="00822D44">
        <w:rPr>
          <w:rFonts w:ascii="Times New Roman" w:hAnsi="Times New Roman"/>
          <w:sz w:val="24"/>
          <w:szCs w:val="24"/>
        </w:rPr>
        <w:t>šťuje</w:t>
      </w:r>
      <w:r w:rsidR="00C26087">
        <w:rPr>
          <w:rFonts w:ascii="Times New Roman" w:hAnsi="Times New Roman"/>
          <w:sz w:val="24"/>
          <w:szCs w:val="24"/>
        </w:rPr>
        <w:t>me</w:t>
      </w:r>
      <w:r w:rsidR="00141C80" w:rsidRPr="00822D44">
        <w:rPr>
          <w:rFonts w:ascii="Times New Roman" w:hAnsi="Times New Roman"/>
          <w:sz w:val="24"/>
          <w:szCs w:val="24"/>
        </w:rPr>
        <w:t xml:space="preserve"> tělu tekutiny</w:t>
      </w:r>
      <w:r w:rsidR="00C26087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jak</w:t>
      </w:r>
      <w:r w:rsidR="00C26087">
        <w:rPr>
          <w:rFonts w:ascii="Times New Roman" w:hAnsi="Times New Roman"/>
          <w:sz w:val="24"/>
          <w:szCs w:val="24"/>
        </w:rPr>
        <w:t xml:space="preserve"> </w:t>
      </w:r>
      <w:r w:rsidR="007821CA">
        <w:rPr>
          <w:rFonts w:ascii="Times New Roman" w:hAnsi="Times New Roman"/>
          <w:sz w:val="24"/>
          <w:szCs w:val="24"/>
        </w:rPr>
        <w:t>pečuje</w:t>
      </w:r>
      <w:r w:rsidR="00C26087">
        <w:rPr>
          <w:rFonts w:ascii="Times New Roman" w:hAnsi="Times New Roman"/>
          <w:sz w:val="24"/>
          <w:szCs w:val="24"/>
        </w:rPr>
        <w:t xml:space="preserve">me </w:t>
      </w:r>
      <w:r w:rsidR="007821CA">
        <w:rPr>
          <w:rFonts w:ascii="Times New Roman" w:hAnsi="Times New Roman"/>
          <w:sz w:val="24"/>
          <w:szCs w:val="24"/>
        </w:rPr>
        <w:t xml:space="preserve">o </w:t>
      </w:r>
      <w:r w:rsidR="00C26087">
        <w:rPr>
          <w:rFonts w:ascii="Times New Roman" w:hAnsi="Times New Roman"/>
          <w:sz w:val="24"/>
          <w:szCs w:val="24"/>
        </w:rPr>
        <w:t>své</w:t>
      </w:r>
      <w:r w:rsidR="007821CA">
        <w:rPr>
          <w:rFonts w:ascii="Times New Roman" w:hAnsi="Times New Roman"/>
          <w:sz w:val="24"/>
          <w:szCs w:val="24"/>
        </w:rPr>
        <w:t xml:space="preserve"> zdraví</w:t>
      </w:r>
      <w:r w:rsidR="00141C80" w:rsidRPr="00822D44">
        <w:rPr>
          <w:rFonts w:ascii="Times New Roman" w:hAnsi="Times New Roman"/>
          <w:sz w:val="24"/>
          <w:szCs w:val="24"/>
        </w:rPr>
        <w:t>.</w:t>
      </w:r>
      <w:r w:rsidR="007821CA">
        <w:rPr>
          <w:rFonts w:ascii="Times New Roman" w:hAnsi="Times New Roman"/>
          <w:sz w:val="24"/>
          <w:szCs w:val="24"/>
        </w:rPr>
        <w:t xml:space="preserve"> To</w:t>
      </w:r>
      <w:r w:rsidR="00C26087">
        <w:rPr>
          <w:rFonts w:ascii="Times New Roman" w:hAnsi="Times New Roman"/>
          <w:sz w:val="24"/>
          <w:szCs w:val="24"/>
        </w:rPr>
        <w:t>též</w:t>
      </w:r>
      <w:r w:rsidR="007821CA">
        <w:rPr>
          <w:rFonts w:ascii="Times New Roman" w:hAnsi="Times New Roman"/>
          <w:sz w:val="24"/>
          <w:szCs w:val="24"/>
        </w:rPr>
        <w:t xml:space="preserve"> platí i pro rodinu jako celek, pro každého jejího člena.</w:t>
      </w:r>
      <w:r w:rsidR="00141C80" w:rsidRPr="00822D44">
        <w:rPr>
          <w:rFonts w:ascii="Times New Roman" w:hAnsi="Times New Roman"/>
          <w:sz w:val="24"/>
          <w:szCs w:val="24"/>
        </w:rPr>
        <w:t xml:space="preserve"> </w:t>
      </w:r>
      <w:r w:rsidR="00F67FEB" w:rsidRPr="00B47E11">
        <w:rPr>
          <w:rFonts w:ascii="Times New Roman" w:hAnsi="Times New Roman"/>
          <w:i/>
          <w:iCs/>
          <w:sz w:val="24"/>
          <w:szCs w:val="24"/>
        </w:rPr>
        <w:t>„V praxi to znamená, že už u školních dětí se dostáváme přibližně na 2 litry denně</w:t>
      </w:r>
      <w:r w:rsidR="00960DD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22D44">
        <w:rPr>
          <w:rFonts w:ascii="Times New Roman" w:hAnsi="Times New Roman"/>
          <w:i/>
          <w:iCs/>
          <w:sz w:val="24"/>
          <w:szCs w:val="24"/>
        </w:rPr>
        <w:t>–</w:t>
      </w:r>
      <w:r w:rsidR="00960DD8">
        <w:rPr>
          <w:rFonts w:ascii="Times New Roman" w:hAnsi="Times New Roman"/>
          <w:i/>
          <w:iCs/>
          <w:sz w:val="24"/>
          <w:szCs w:val="24"/>
        </w:rPr>
        <w:t xml:space="preserve"> u</w:t>
      </w:r>
      <w:r w:rsidR="00822D4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67FEB" w:rsidRPr="00B47E11">
        <w:rPr>
          <w:rFonts w:ascii="Times New Roman" w:hAnsi="Times New Roman"/>
          <w:i/>
          <w:iCs/>
          <w:sz w:val="24"/>
          <w:szCs w:val="24"/>
        </w:rPr>
        <w:t>dospělých bývá tato hodnota často nedostačující</w:t>
      </w:r>
      <w:r w:rsidR="00960DD8">
        <w:rPr>
          <w:rFonts w:ascii="Times New Roman" w:hAnsi="Times New Roman"/>
          <w:i/>
          <w:iCs/>
          <w:sz w:val="24"/>
          <w:szCs w:val="24"/>
        </w:rPr>
        <w:t>,</w:t>
      </w:r>
      <w:r w:rsidR="00F67FEB" w:rsidRPr="00B47E11">
        <w:rPr>
          <w:rFonts w:ascii="Times New Roman" w:hAnsi="Times New Roman"/>
          <w:i/>
          <w:iCs/>
          <w:sz w:val="24"/>
          <w:szCs w:val="24"/>
        </w:rPr>
        <w:t xml:space="preserve"> odpovídá spíše lidem s nižší hmotností (pod 60 kg). Obecně ale platí, že 2 litry</w:t>
      </w:r>
      <w:r w:rsidR="00A9227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F007A">
        <w:rPr>
          <w:rFonts w:ascii="Times New Roman" w:hAnsi="Times New Roman"/>
          <w:i/>
          <w:iCs/>
          <w:sz w:val="24"/>
          <w:szCs w:val="24"/>
        </w:rPr>
        <w:t>by</w:t>
      </w:r>
      <w:r w:rsidR="00F67FEB" w:rsidRPr="00B47E11">
        <w:rPr>
          <w:rFonts w:ascii="Times New Roman" w:hAnsi="Times New Roman"/>
          <w:i/>
          <w:iCs/>
          <w:sz w:val="24"/>
          <w:szCs w:val="24"/>
        </w:rPr>
        <w:t xml:space="preserve"> měly být spíš minimem, pod které by většina dospělých neměla jít,“</w:t>
      </w:r>
      <w:r w:rsidR="00F67FEB" w:rsidRPr="00B47E11">
        <w:rPr>
          <w:rFonts w:ascii="Times New Roman" w:hAnsi="Times New Roman"/>
          <w:sz w:val="24"/>
          <w:szCs w:val="24"/>
        </w:rPr>
        <w:t xml:space="preserve"> upozorňuje spolupracovnice </w:t>
      </w:r>
      <w:proofErr w:type="spellStart"/>
      <w:r w:rsidR="00F67FEB" w:rsidRPr="00B47E11">
        <w:rPr>
          <w:rFonts w:ascii="Times New Roman" w:hAnsi="Times New Roman"/>
          <w:sz w:val="24"/>
          <w:szCs w:val="24"/>
        </w:rPr>
        <w:t>Aqualife</w:t>
      </w:r>
      <w:proofErr w:type="spellEnd"/>
      <w:r w:rsidR="00F67FEB" w:rsidRPr="00B47E11">
        <w:rPr>
          <w:rFonts w:ascii="Times New Roman" w:hAnsi="Times New Roman"/>
          <w:sz w:val="24"/>
          <w:szCs w:val="24"/>
        </w:rPr>
        <w:t xml:space="preserve"> Institutu nutriční terapeutka Věra Boháčová, </w:t>
      </w:r>
      <w:proofErr w:type="spellStart"/>
      <w:r w:rsidR="00F67FEB" w:rsidRPr="00B47E11">
        <w:rPr>
          <w:rFonts w:ascii="Times New Roman" w:hAnsi="Times New Roman"/>
          <w:sz w:val="24"/>
          <w:szCs w:val="24"/>
        </w:rPr>
        <w:t>DiS</w:t>
      </w:r>
      <w:proofErr w:type="spellEnd"/>
      <w:r w:rsidR="00F67FEB" w:rsidRPr="00B47E11">
        <w:rPr>
          <w:rFonts w:ascii="Times New Roman" w:hAnsi="Times New Roman"/>
          <w:sz w:val="24"/>
          <w:szCs w:val="24"/>
        </w:rPr>
        <w:t>.</w:t>
      </w:r>
    </w:p>
    <w:p w14:paraId="23AAFCCC" w14:textId="77777777" w:rsidR="005F007A" w:rsidRPr="005F007A" w:rsidRDefault="005F007A" w:rsidP="00141C80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3933650" w14:textId="0FCCB1AA" w:rsidR="00141C80" w:rsidRPr="00B47E11" w:rsidRDefault="00141C80" w:rsidP="00141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D44">
        <w:rPr>
          <w:rFonts w:ascii="Times New Roman" w:hAnsi="Times New Roman"/>
          <w:sz w:val="24"/>
          <w:szCs w:val="24"/>
        </w:rPr>
        <w:t xml:space="preserve">Většina </w:t>
      </w:r>
      <w:r w:rsidR="00464DC9">
        <w:rPr>
          <w:rFonts w:ascii="Times New Roman" w:hAnsi="Times New Roman"/>
          <w:sz w:val="24"/>
          <w:szCs w:val="24"/>
        </w:rPr>
        <w:t>jednotlivců i rodin</w:t>
      </w:r>
      <w:r w:rsidR="00F67FEB">
        <w:rPr>
          <w:rFonts w:ascii="Times New Roman" w:hAnsi="Times New Roman"/>
          <w:sz w:val="24"/>
          <w:szCs w:val="24"/>
        </w:rPr>
        <w:t xml:space="preserve"> </w:t>
      </w:r>
      <w:r w:rsidRPr="00822D44">
        <w:rPr>
          <w:rFonts w:ascii="Times New Roman" w:hAnsi="Times New Roman"/>
          <w:sz w:val="24"/>
          <w:szCs w:val="24"/>
        </w:rPr>
        <w:t xml:space="preserve">řeší </w:t>
      </w:r>
      <w:r w:rsidR="00822D44">
        <w:rPr>
          <w:rFonts w:ascii="Times New Roman" w:hAnsi="Times New Roman"/>
          <w:sz w:val="24"/>
          <w:szCs w:val="24"/>
        </w:rPr>
        <w:t xml:space="preserve">pitný režim </w:t>
      </w:r>
      <w:r w:rsidRPr="00822D44">
        <w:rPr>
          <w:rFonts w:ascii="Times New Roman" w:hAnsi="Times New Roman"/>
          <w:sz w:val="24"/>
          <w:szCs w:val="24"/>
        </w:rPr>
        <w:t>spíš podvědomě – pijí až ve chvíli, kdy mají žízeň</w:t>
      </w:r>
      <w:r w:rsidR="005F007A">
        <w:rPr>
          <w:rFonts w:ascii="Times New Roman" w:hAnsi="Times New Roman"/>
          <w:sz w:val="24"/>
          <w:szCs w:val="24"/>
        </w:rPr>
        <w:t>,</w:t>
      </w:r>
      <w:r w:rsidR="00464DC9">
        <w:rPr>
          <w:rFonts w:ascii="Times New Roman" w:hAnsi="Times New Roman"/>
          <w:sz w:val="24"/>
          <w:szCs w:val="24"/>
        </w:rPr>
        <w:t xml:space="preserve"> a co je po ruce</w:t>
      </w:r>
      <w:r w:rsidRPr="00822D44">
        <w:rPr>
          <w:rFonts w:ascii="Times New Roman" w:hAnsi="Times New Roman"/>
          <w:sz w:val="24"/>
          <w:szCs w:val="24"/>
        </w:rPr>
        <w:t>. Přitom dostatečný příjem vhodných tekutin je jednou ze základních součástí zdravého životního stylu, a proto je nutné věnovat se mu cíleně. Významnou roli hraje</w:t>
      </w:r>
      <w:r w:rsidR="00F67FEB">
        <w:rPr>
          <w:rFonts w:ascii="Times New Roman" w:hAnsi="Times New Roman"/>
          <w:sz w:val="24"/>
          <w:szCs w:val="24"/>
        </w:rPr>
        <w:t xml:space="preserve"> i</w:t>
      </w:r>
      <w:r w:rsidRPr="00822D44">
        <w:rPr>
          <w:rFonts w:ascii="Times New Roman" w:hAnsi="Times New Roman"/>
          <w:sz w:val="24"/>
          <w:szCs w:val="24"/>
        </w:rPr>
        <w:t xml:space="preserve"> dostupnost zdrojů.</w:t>
      </w:r>
      <w:r w:rsidRPr="00B47E1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67FEB">
        <w:rPr>
          <w:rFonts w:ascii="Times New Roman" w:hAnsi="Times New Roman"/>
          <w:i/>
          <w:iCs/>
          <w:sz w:val="24"/>
          <w:szCs w:val="24"/>
        </w:rPr>
        <w:t>„</w:t>
      </w:r>
      <w:r w:rsidRPr="00B47E11">
        <w:rPr>
          <w:rFonts w:ascii="Times New Roman" w:hAnsi="Times New Roman"/>
          <w:i/>
          <w:iCs/>
          <w:sz w:val="24"/>
          <w:szCs w:val="24"/>
        </w:rPr>
        <w:t>V Česku máme výhodu – kvalitní pitnou vodu i širokou nabídku minerálních vod, a tedy dobré podmínky pro správný pitný režim</w:t>
      </w:r>
      <w:r w:rsidR="00DC0AEA" w:rsidRPr="00B47E11">
        <w:rPr>
          <w:rFonts w:ascii="Times New Roman" w:hAnsi="Times New Roman"/>
          <w:i/>
          <w:iCs/>
          <w:sz w:val="24"/>
          <w:szCs w:val="24"/>
        </w:rPr>
        <w:t xml:space="preserve">,“ </w:t>
      </w:r>
      <w:r w:rsidR="00DC0AEA" w:rsidRPr="00B47E11">
        <w:rPr>
          <w:rFonts w:ascii="Times New Roman" w:hAnsi="Times New Roman"/>
          <w:sz w:val="24"/>
          <w:szCs w:val="24"/>
        </w:rPr>
        <w:t>říká n</w:t>
      </w:r>
      <w:r w:rsidRPr="00B47E11">
        <w:rPr>
          <w:rFonts w:ascii="Times New Roman" w:hAnsi="Times New Roman"/>
          <w:sz w:val="24"/>
          <w:szCs w:val="24"/>
        </w:rPr>
        <w:t xml:space="preserve">utriční lékař </w:t>
      </w:r>
      <w:r w:rsidR="00855D57" w:rsidRPr="00B47E11">
        <w:rPr>
          <w:rFonts w:ascii="Times New Roman" w:hAnsi="Times New Roman"/>
          <w:sz w:val="24"/>
          <w:szCs w:val="24"/>
        </w:rPr>
        <w:t xml:space="preserve">MUDr. Petr Tláskal, CSc., </w:t>
      </w:r>
      <w:r w:rsidRPr="00B47E11">
        <w:rPr>
          <w:rFonts w:ascii="Times New Roman" w:hAnsi="Times New Roman"/>
          <w:sz w:val="24"/>
          <w:szCs w:val="24"/>
        </w:rPr>
        <w:t xml:space="preserve">člen </w:t>
      </w:r>
      <w:proofErr w:type="spellStart"/>
      <w:r w:rsidRPr="00B47E11">
        <w:rPr>
          <w:rFonts w:ascii="Times New Roman" w:hAnsi="Times New Roman"/>
          <w:sz w:val="24"/>
          <w:szCs w:val="24"/>
        </w:rPr>
        <w:t>Aqualife</w:t>
      </w:r>
      <w:proofErr w:type="spellEnd"/>
      <w:r w:rsidRPr="00B47E11">
        <w:rPr>
          <w:rFonts w:ascii="Times New Roman" w:hAnsi="Times New Roman"/>
          <w:sz w:val="24"/>
          <w:szCs w:val="24"/>
        </w:rPr>
        <w:t xml:space="preserve"> Institut</w:t>
      </w:r>
      <w:r w:rsidR="003D1653">
        <w:rPr>
          <w:rFonts w:ascii="Times New Roman" w:hAnsi="Times New Roman"/>
          <w:sz w:val="24"/>
          <w:szCs w:val="24"/>
        </w:rPr>
        <w:t>u</w:t>
      </w:r>
      <w:r w:rsidR="00DC0AEA" w:rsidRPr="00B47E11">
        <w:rPr>
          <w:rFonts w:ascii="Times New Roman" w:hAnsi="Times New Roman"/>
          <w:sz w:val="24"/>
          <w:szCs w:val="24"/>
        </w:rPr>
        <w:t>.</w:t>
      </w:r>
      <w:r w:rsidRPr="00B47E11">
        <w:rPr>
          <w:rFonts w:ascii="Times New Roman" w:hAnsi="Times New Roman"/>
          <w:sz w:val="24"/>
          <w:szCs w:val="24"/>
        </w:rPr>
        <w:t xml:space="preserve"> </w:t>
      </w:r>
    </w:p>
    <w:p w14:paraId="1197616C" w14:textId="77777777" w:rsidR="00141C80" w:rsidRPr="00B47E11" w:rsidRDefault="00141C80" w:rsidP="00141C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5F5AFB" w14:textId="77777777" w:rsidR="00855D57" w:rsidRPr="00B47E11" w:rsidRDefault="00855D57" w:rsidP="00855D5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47E11">
        <w:rPr>
          <w:rFonts w:ascii="Times New Roman" w:hAnsi="Times New Roman"/>
          <w:b/>
          <w:bCs/>
          <w:sz w:val="28"/>
          <w:szCs w:val="28"/>
        </w:rPr>
        <w:t>Kolik tekutin vlastně potřebujeme</w:t>
      </w:r>
    </w:p>
    <w:p w14:paraId="32E355AC" w14:textId="77777777" w:rsidR="00141C80" w:rsidRPr="00B47E11" w:rsidRDefault="00141C80" w:rsidP="00141C80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565A8777" w14:textId="753A7746" w:rsidR="00141C80" w:rsidRPr="00B47E11" w:rsidRDefault="00141C80" w:rsidP="00141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E11">
        <w:rPr>
          <w:rFonts w:ascii="Times New Roman" w:hAnsi="Times New Roman"/>
          <w:sz w:val="24"/>
          <w:szCs w:val="24"/>
        </w:rPr>
        <w:t>Potřeba tekutin se v průběhu života mění. Souvisí to mimo jiné s tím, kolik vody obsahuje lidské tělo. U novorozenců tvoří voda až 75 % hmotnosti, v dospělosti je to zhruba 50–60 % a ve stáří ještě méně. Dochází také ke změnám v rozložení vody v těle a rozdíly existují i mezi muži a ženami – muži mají díky většímu podílu svalové hmoty obvykle vyšší zásoby vody. Nároky na pitný režim ale ovlivňují i konkrétní situace – fyzická aktivita, zdravotní stav</w:t>
      </w:r>
      <w:r w:rsidR="00BA34DB">
        <w:rPr>
          <w:rFonts w:ascii="Times New Roman" w:hAnsi="Times New Roman"/>
          <w:sz w:val="24"/>
          <w:szCs w:val="24"/>
        </w:rPr>
        <w:t>, zadržování vody</w:t>
      </w:r>
      <w:r w:rsidRPr="00B47E11">
        <w:rPr>
          <w:rFonts w:ascii="Times New Roman" w:hAnsi="Times New Roman"/>
          <w:sz w:val="24"/>
          <w:szCs w:val="24"/>
        </w:rPr>
        <w:t xml:space="preserve"> nebo celková zátěž organizmu.</w:t>
      </w:r>
    </w:p>
    <w:p w14:paraId="6A0BD438" w14:textId="77777777" w:rsidR="00141C80" w:rsidRPr="00B47E11" w:rsidRDefault="00141C80" w:rsidP="00141C80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5A544B8" w14:textId="4D8D6795" w:rsidR="00141C80" w:rsidRPr="00B47E11" w:rsidRDefault="00141C80" w:rsidP="00141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E11">
        <w:rPr>
          <w:rFonts w:ascii="Times New Roman" w:hAnsi="Times New Roman"/>
          <w:sz w:val="24"/>
          <w:szCs w:val="24"/>
        </w:rPr>
        <w:t>U dospělých se orientačně doporučuje zhruba 35 ml tekutin na kilogram tělesné hmotnosti denně</w:t>
      </w:r>
      <w:r w:rsidR="005F007A">
        <w:rPr>
          <w:rFonts w:ascii="Times New Roman" w:hAnsi="Times New Roman"/>
          <w:sz w:val="24"/>
          <w:szCs w:val="24"/>
        </w:rPr>
        <w:t xml:space="preserve"> (při 60 kg tělesné hmotnosti je to právě kolem 2 litrů tekutin denně)</w:t>
      </w:r>
      <w:r w:rsidRPr="00B47E11">
        <w:rPr>
          <w:rFonts w:ascii="Times New Roman" w:hAnsi="Times New Roman"/>
          <w:sz w:val="24"/>
          <w:szCs w:val="24"/>
        </w:rPr>
        <w:t>. U dětí se potřeba liší podle věku a hmotnosti</w:t>
      </w:r>
      <w:r w:rsidR="00440AEB">
        <w:rPr>
          <w:rFonts w:ascii="Times New Roman" w:hAnsi="Times New Roman"/>
          <w:sz w:val="24"/>
          <w:szCs w:val="24"/>
        </w:rPr>
        <w:t>: u</w:t>
      </w:r>
      <w:r w:rsidRPr="00B47E11">
        <w:rPr>
          <w:rFonts w:ascii="Times New Roman" w:hAnsi="Times New Roman"/>
          <w:sz w:val="24"/>
          <w:szCs w:val="24"/>
        </w:rPr>
        <w:t xml:space="preserve"> předškoláků je vyšší (cca 75 ml/kg/den) a postupně klesá – u dětí mladšího školního věku cca 60 ml/kg/den, staršího školního věku cca 50 ml/kg/den a u dospívajících cca 40 ml/kg/den v základu. </w:t>
      </w:r>
      <w:r w:rsidR="005F007A">
        <w:rPr>
          <w:rFonts w:ascii="Times New Roman" w:hAnsi="Times New Roman"/>
          <w:sz w:val="24"/>
          <w:szCs w:val="24"/>
        </w:rPr>
        <w:t xml:space="preserve">Například </w:t>
      </w:r>
      <w:r w:rsidR="00643F1E">
        <w:rPr>
          <w:rFonts w:ascii="Times New Roman" w:hAnsi="Times New Roman"/>
          <w:sz w:val="24"/>
          <w:szCs w:val="24"/>
        </w:rPr>
        <w:t xml:space="preserve">desetileté </w:t>
      </w:r>
      <w:r w:rsidR="005F007A">
        <w:rPr>
          <w:rFonts w:ascii="Times New Roman" w:hAnsi="Times New Roman"/>
          <w:sz w:val="24"/>
          <w:szCs w:val="24"/>
        </w:rPr>
        <w:t>dítě</w:t>
      </w:r>
      <w:r w:rsidR="00643F1E">
        <w:rPr>
          <w:rFonts w:ascii="Times New Roman" w:hAnsi="Times New Roman"/>
          <w:sz w:val="24"/>
          <w:szCs w:val="24"/>
        </w:rPr>
        <w:t xml:space="preserve">, chlapec i dívka, by při tělesné hmotnosti 30 kg mělo přijmout přibližně 1,5 litru tekutin denně. </w:t>
      </w:r>
      <w:r w:rsidR="00E61D85" w:rsidRPr="00B47E11">
        <w:rPr>
          <w:rFonts w:ascii="Times New Roman" w:hAnsi="Times New Roman"/>
          <w:sz w:val="24"/>
          <w:szCs w:val="24"/>
        </w:rPr>
        <w:t xml:space="preserve">Při větší fyzické aktivitě nebo pocení je ale potřeba </w:t>
      </w:r>
      <w:r w:rsidRPr="00B47E11">
        <w:rPr>
          <w:rFonts w:ascii="Times New Roman" w:hAnsi="Times New Roman"/>
          <w:sz w:val="24"/>
          <w:szCs w:val="24"/>
        </w:rPr>
        <w:t>tekutin vyšší</w:t>
      </w:r>
      <w:r w:rsidR="00643F1E">
        <w:rPr>
          <w:rFonts w:ascii="Times New Roman" w:hAnsi="Times New Roman"/>
          <w:sz w:val="24"/>
          <w:szCs w:val="24"/>
        </w:rPr>
        <w:t>.</w:t>
      </w:r>
      <w:r w:rsidRPr="00B47E11">
        <w:rPr>
          <w:rFonts w:ascii="Times New Roman" w:hAnsi="Times New Roman"/>
          <w:sz w:val="24"/>
          <w:szCs w:val="24"/>
        </w:rPr>
        <w:t xml:space="preserve"> </w:t>
      </w:r>
    </w:p>
    <w:p w14:paraId="704A112C" w14:textId="77777777" w:rsidR="00141C80" w:rsidRPr="00B47E11" w:rsidRDefault="00141C80" w:rsidP="00141C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81A604" w14:textId="77777777" w:rsidR="00141C80" w:rsidRPr="00B47E11" w:rsidRDefault="00141C80" w:rsidP="00141C8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47E11">
        <w:rPr>
          <w:rFonts w:ascii="Times New Roman" w:hAnsi="Times New Roman"/>
          <w:b/>
          <w:bCs/>
          <w:sz w:val="28"/>
          <w:szCs w:val="28"/>
        </w:rPr>
        <w:t>Jak poznat, že pijeme málo</w:t>
      </w:r>
    </w:p>
    <w:p w14:paraId="5CCAC9FB" w14:textId="77777777" w:rsidR="00141C80" w:rsidRPr="00B47E11" w:rsidRDefault="00141C80" w:rsidP="00141C80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AB39CEA" w14:textId="7D92BC0C" w:rsidR="00141C80" w:rsidRPr="00B47E11" w:rsidRDefault="00141C80" w:rsidP="00141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E11">
        <w:rPr>
          <w:rFonts w:ascii="Times New Roman" w:hAnsi="Times New Roman"/>
          <w:sz w:val="24"/>
          <w:szCs w:val="24"/>
        </w:rPr>
        <w:t>U dětí se nedostatek tekutin projevuje rychleji a výrazněji než u dospělých. Čím mladší dítě, tím větší riziko. Je tomu tak i proto, že metabolizmus dětí je intenzivnější, a dehydratace dětí se tak rychleji rozvíjí. Typickým projev</w:t>
      </w:r>
      <w:r w:rsidR="00C979FD">
        <w:rPr>
          <w:rFonts w:ascii="Times New Roman" w:hAnsi="Times New Roman"/>
          <w:sz w:val="24"/>
          <w:szCs w:val="24"/>
        </w:rPr>
        <w:t>em</w:t>
      </w:r>
      <w:r w:rsidRPr="00B47E11">
        <w:rPr>
          <w:rFonts w:ascii="Times New Roman" w:hAnsi="Times New Roman"/>
          <w:sz w:val="24"/>
          <w:szCs w:val="24"/>
        </w:rPr>
        <w:t xml:space="preserve"> m</w:t>
      </w:r>
      <w:r w:rsidR="00C979FD">
        <w:rPr>
          <w:rFonts w:ascii="Times New Roman" w:hAnsi="Times New Roman"/>
          <w:sz w:val="24"/>
          <w:szCs w:val="24"/>
        </w:rPr>
        <w:t xml:space="preserve">ůže </w:t>
      </w:r>
      <w:r w:rsidRPr="00B47E11">
        <w:rPr>
          <w:rFonts w:ascii="Times New Roman" w:hAnsi="Times New Roman"/>
          <w:sz w:val="24"/>
          <w:szCs w:val="24"/>
        </w:rPr>
        <w:t xml:space="preserve">být </w:t>
      </w:r>
      <w:r w:rsidR="00C979FD">
        <w:rPr>
          <w:rFonts w:ascii="Times New Roman" w:hAnsi="Times New Roman"/>
          <w:sz w:val="24"/>
          <w:szCs w:val="24"/>
        </w:rPr>
        <w:t>neklid, u velmi malých dětí i pláč, který se po napití zlepší</w:t>
      </w:r>
      <w:r w:rsidRPr="00B47E11">
        <w:rPr>
          <w:rFonts w:ascii="Times New Roman" w:hAnsi="Times New Roman"/>
          <w:sz w:val="24"/>
          <w:szCs w:val="24"/>
        </w:rPr>
        <w:t>. U dospělých už funguje pocit žízně jako signál, ale i ten přichází často pozdě. U starších lidí se tento mechanizmus opět oslabuje, podobně jako u dětí. Mezi běžné příznaky nedostatečného pití patří bolesti hlavy, únava, horší soustředění. Objevovat se mohou i svalové křeče.</w:t>
      </w:r>
    </w:p>
    <w:p w14:paraId="0797AB15" w14:textId="77777777" w:rsidR="00141C80" w:rsidRPr="00B47E11" w:rsidRDefault="00141C80" w:rsidP="00141C80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6212679" w14:textId="20BC0E1A" w:rsidR="00855D57" w:rsidRPr="00B47E11" w:rsidRDefault="00E61D85" w:rsidP="00855D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E11">
        <w:rPr>
          <w:rFonts w:ascii="Times New Roman" w:hAnsi="Times New Roman"/>
          <w:i/>
          <w:iCs/>
          <w:sz w:val="24"/>
          <w:szCs w:val="24"/>
        </w:rPr>
        <w:t>„</w:t>
      </w:r>
      <w:r w:rsidR="00141C80" w:rsidRPr="00B47E11">
        <w:rPr>
          <w:rFonts w:ascii="Times New Roman" w:hAnsi="Times New Roman"/>
          <w:i/>
          <w:iCs/>
          <w:sz w:val="24"/>
          <w:szCs w:val="24"/>
        </w:rPr>
        <w:t>Mírná dehydratace se nemusí hned projevit navenek, ale už ovlivňuje fungování organizmu. Dochází ke změnám ve vnitřním prostředí, které mohou narušit soustředění, vnímání i paměť. U dětí se to může projevit horšími výsledky ve škole, u dospělých nižší pracovní výkonností. Rychlost nástupu těchto změn závisí na tom, jak rychle dehydratace vzniká a jak dlouho trvá. Svou roli hraje i individuální citlivost každého člověka</w:t>
      </w:r>
      <w:r w:rsidRPr="00B47E11">
        <w:rPr>
          <w:rFonts w:ascii="Times New Roman" w:hAnsi="Times New Roman"/>
          <w:i/>
          <w:iCs/>
          <w:sz w:val="24"/>
          <w:szCs w:val="24"/>
        </w:rPr>
        <w:t>,“</w:t>
      </w:r>
      <w:r w:rsidRPr="00B47E11">
        <w:rPr>
          <w:rFonts w:ascii="Times New Roman" w:hAnsi="Times New Roman"/>
          <w:sz w:val="24"/>
          <w:szCs w:val="24"/>
        </w:rPr>
        <w:t xml:space="preserve"> vysvětluje </w:t>
      </w:r>
      <w:r w:rsidR="00855D57" w:rsidRPr="00B47E11">
        <w:rPr>
          <w:rFonts w:ascii="Times New Roman" w:hAnsi="Times New Roman"/>
          <w:sz w:val="24"/>
          <w:szCs w:val="24"/>
        </w:rPr>
        <w:t>MUDr. Petr Tláskal.</w:t>
      </w:r>
    </w:p>
    <w:p w14:paraId="6E0AEA7C" w14:textId="77777777" w:rsidR="00141C80" w:rsidRPr="00B47E11" w:rsidRDefault="00141C80" w:rsidP="00141C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5F87EB" w14:textId="3265199A" w:rsidR="007971D0" w:rsidRPr="00B47E11" w:rsidRDefault="007971D0" w:rsidP="00141C8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Není voda jako voda</w:t>
      </w:r>
    </w:p>
    <w:p w14:paraId="2ED0BD24" w14:textId="77777777" w:rsidR="00141C80" w:rsidRPr="00B47E11" w:rsidRDefault="00141C80" w:rsidP="00141C80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18F4E572" w14:textId="6B224EDB" w:rsidR="00141C80" w:rsidRPr="00B47E11" w:rsidRDefault="00716D0D" w:rsidP="00141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Málo znám</w:t>
      </w:r>
      <w:r w:rsidR="00D93EE9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je fakt, že k</w:t>
      </w:r>
      <w:r w:rsidR="00141C80" w:rsidRPr="00B47E11">
        <w:rPr>
          <w:rFonts w:ascii="Times New Roman" w:hAnsi="Times New Roman"/>
          <w:sz w:val="24"/>
          <w:szCs w:val="24"/>
        </w:rPr>
        <w:t>ohoutková voda má jiné legislativní zařazení než vod</w:t>
      </w:r>
      <w:r w:rsidR="002A06EE" w:rsidRPr="00B47E11">
        <w:rPr>
          <w:rFonts w:ascii="Times New Roman" w:hAnsi="Times New Roman"/>
          <w:sz w:val="24"/>
          <w:szCs w:val="24"/>
        </w:rPr>
        <w:t>a</w:t>
      </w:r>
      <w:r w:rsidRPr="00716D0D">
        <w:rPr>
          <w:rFonts w:ascii="Times New Roman" w:hAnsi="Times New Roman"/>
          <w:sz w:val="24"/>
          <w:szCs w:val="24"/>
        </w:rPr>
        <w:t xml:space="preserve"> </w:t>
      </w:r>
      <w:r w:rsidRPr="00B47E11">
        <w:rPr>
          <w:rFonts w:ascii="Times New Roman" w:hAnsi="Times New Roman"/>
          <w:sz w:val="24"/>
          <w:szCs w:val="24"/>
        </w:rPr>
        <w:t>balená</w:t>
      </w:r>
      <w:r w:rsidR="00141C80" w:rsidRPr="00B47E11">
        <w:rPr>
          <w:rFonts w:ascii="Times New Roman" w:hAnsi="Times New Roman"/>
          <w:sz w:val="24"/>
          <w:szCs w:val="24"/>
        </w:rPr>
        <w:t xml:space="preserve">. Může pocházet z povrchových i podzemních zdrojů a primárně slouží k využití v domácnosti, nejen k pití. </w:t>
      </w:r>
      <w:r w:rsidR="00141C80" w:rsidRPr="00B47E11">
        <w:rPr>
          <w:rFonts w:ascii="Times New Roman" w:hAnsi="Times New Roman"/>
          <w:sz w:val="24"/>
          <w:szCs w:val="24"/>
        </w:rPr>
        <w:lastRenderedPageBreak/>
        <w:t xml:space="preserve">Většina spotřeby (98 %) připadá na sprchování, praní, splachování aj. </w:t>
      </w:r>
      <w:r w:rsidR="00615E52">
        <w:rPr>
          <w:rFonts w:ascii="Times New Roman" w:hAnsi="Times New Roman"/>
          <w:sz w:val="24"/>
          <w:szCs w:val="24"/>
        </w:rPr>
        <w:t xml:space="preserve"> I</w:t>
      </w:r>
      <w:r w:rsidR="00141C80" w:rsidRPr="00B47E11">
        <w:rPr>
          <w:rFonts w:ascii="Times New Roman" w:hAnsi="Times New Roman"/>
          <w:sz w:val="24"/>
          <w:szCs w:val="24"/>
        </w:rPr>
        <w:t xml:space="preserve"> proto má jiné parametry než voda balená</w:t>
      </w:r>
      <w:r w:rsidR="00E61D85" w:rsidRPr="00B47E11">
        <w:rPr>
          <w:rFonts w:ascii="Times New Roman" w:hAnsi="Times New Roman"/>
          <w:sz w:val="24"/>
          <w:szCs w:val="24"/>
        </w:rPr>
        <w:t>, k</w:t>
      </w:r>
      <w:r w:rsidR="00141C80" w:rsidRPr="00B47E11">
        <w:rPr>
          <w:rFonts w:ascii="Times New Roman" w:hAnsi="Times New Roman"/>
          <w:sz w:val="24"/>
          <w:szCs w:val="24"/>
        </w:rPr>
        <w:t>ter</w:t>
      </w:r>
      <w:r w:rsidR="00E61D85" w:rsidRPr="00B47E11">
        <w:rPr>
          <w:rFonts w:ascii="Times New Roman" w:hAnsi="Times New Roman"/>
          <w:sz w:val="24"/>
          <w:szCs w:val="24"/>
        </w:rPr>
        <w:t>á</w:t>
      </w:r>
      <w:r w:rsidR="00141C80" w:rsidRPr="00B47E11">
        <w:rPr>
          <w:rFonts w:ascii="Times New Roman" w:hAnsi="Times New Roman"/>
          <w:sz w:val="24"/>
          <w:szCs w:val="24"/>
        </w:rPr>
        <w:t xml:space="preserve"> j</w:t>
      </w:r>
      <w:r w:rsidR="00E61D85" w:rsidRPr="00B47E11">
        <w:rPr>
          <w:rFonts w:ascii="Times New Roman" w:hAnsi="Times New Roman"/>
          <w:sz w:val="24"/>
          <w:szCs w:val="24"/>
        </w:rPr>
        <w:t>e</w:t>
      </w:r>
      <w:r w:rsidR="00141C80" w:rsidRPr="00B47E11">
        <w:rPr>
          <w:rFonts w:ascii="Times New Roman" w:hAnsi="Times New Roman"/>
          <w:sz w:val="24"/>
          <w:szCs w:val="24"/>
        </w:rPr>
        <w:t xml:space="preserve"> </w:t>
      </w:r>
      <w:r w:rsidR="00615E52">
        <w:rPr>
          <w:rFonts w:ascii="Times New Roman" w:hAnsi="Times New Roman"/>
          <w:sz w:val="24"/>
          <w:szCs w:val="24"/>
        </w:rPr>
        <w:t xml:space="preserve">z pohledu legislativy </w:t>
      </w:r>
      <w:r w:rsidR="00141C80" w:rsidRPr="00B47E11">
        <w:rPr>
          <w:rFonts w:ascii="Times New Roman" w:hAnsi="Times New Roman"/>
          <w:sz w:val="24"/>
          <w:szCs w:val="24"/>
        </w:rPr>
        <w:t>považován</w:t>
      </w:r>
      <w:r w:rsidR="00E61D85" w:rsidRPr="00B47E11">
        <w:rPr>
          <w:rFonts w:ascii="Times New Roman" w:hAnsi="Times New Roman"/>
          <w:sz w:val="24"/>
          <w:szCs w:val="24"/>
        </w:rPr>
        <w:t>a</w:t>
      </w:r>
      <w:r w:rsidR="00141C80" w:rsidRPr="00B47E11">
        <w:rPr>
          <w:rFonts w:ascii="Times New Roman" w:hAnsi="Times New Roman"/>
          <w:sz w:val="24"/>
          <w:szCs w:val="24"/>
        </w:rPr>
        <w:t xml:space="preserve"> za potravinu</w:t>
      </w:r>
      <w:r w:rsidR="00D93EE9">
        <w:rPr>
          <w:rFonts w:ascii="Times New Roman" w:hAnsi="Times New Roman"/>
          <w:sz w:val="24"/>
          <w:szCs w:val="24"/>
        </w:rPr>
        <w:t>,</w:t>
      </w:r>
      <w:r w:rsidR="00141C80" w:rsidRPr="00B47E11">
        <w:rPr>
          <w:rFonts w:ascii="Times New Roman" w:hAnsi="Times New Roman"/>
          <w:sz w:val="24"/>
          <w:szCs w:val="24"/>
        </w:rPr>
        <w:t xml:space="preserve"> a podléh</w:t>
      </w:r>
      <w:r w:rsidR="002A06EE" w:rsidRPr="00B47E11">
        <w:rPr>
          <w:rFonts w:ascii="Times New Roman" w:hAnsi="Times New Roman"/>
          <w:sz w:val="24"/>
          <w:szCs w:val="24"/>
        </w:rPr>
        <w:t>á</w:t>
      </w:r>
      <w:r w:rsidR="00141C80" w:rsidRPr="00B47E11">
        <w:rPr>
          <w:rFonts w:ascii="Times New Roman" w:hAnsi="Times New Roman"/>
          <w:sz w:val="24"/>
          <w:szCs w:val="24"/>
        </w:rPr>
        <w:t xml:space="preserve"> </w:t>
      </w:r>
      <w:r w:rsidR="00615E52">
        <w:rPr>
          <w:rFonts w:ascii="Times New Roman" w:hAnsi="Times New Roman"/>
          <w:sz w:val="24"/>
          <w:szCs w:val="24"/>
        </w:rPr>
        <w:t xml:space="preserve">tak </w:t>
      </w:r>
      <w:r w:rsidR="00141C80" w:rsidRPr="00B47E11">
        <w:rPr>
          <w:rFonts w:ascii="Times New Roman" w:hAnsi="Times New Roman"/>
          <w:sz w:val="24"/>
          <w:szCs w:val="24"/>
        </w:rPr>
        <w:t>přísnějším požadavkům. Navíc limity u kohoutkové vody se kontrolují za jiných podmínek, než za kterých voda</w:t>
      </w:r>
      <w:r w:rsidR="00A103DA">
        <w:rPr>
          <w:rFonts w:ascii="Times New Roman" w:hAnsi="Times New Roman"/>
          <w:sz w:val="24"/>
          <w:szCs w:val="24"/>
        </w:rPr>
        <w:t xml:space="preserve"> doma</w:t>
      </w:r>
      <w:r w:rsidR="00141C80" w:rsidRPr="00B47E11">
        <w:rPr>
          <w:rFonts w:ascii="Times New Roman" w:hAnsi="Times New Roman"/>
          <w:sz w:val="24"/>
          <w:szCs w:val="24"/>
        </w:rPr>
        <w:t xml:space="preserve"> vytéká z kohoutku. Rozdíly jsou také v rovnou natočené, nebo odtočené vodě z kohoutku.</w:t>
      </w:r>
      <w:r w:rsidR="00855D57" w:rsidRPr="00B47E11">
        <w:rPr>
          <w:rFonts w:ascii="Times New Roman" w:hAnsi="Times New Roman"/>
          <w:sz w:val="24"/>
          <w:szCs w:val="24"/>
        </w:rPr>
        <w:t xml:space="preserve"> </w:t>
      </w:r>
    </w:p>
    <w:p w14:paraId="06131851" w14:textId="77777777" w:rsidR="00141C80" w:rsidRPr="00B47E11" w:rsidRDefault="00141C80" w:rsidP="00141C80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9B96F61" w14:textId="602D3323" w:rsidR="00141C80" w:rsidRPr="008E1303" w:rsidRDefault="002A06EE" w:rsidP="00141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E11">
        <w:rPr>
          <w:rFonts w:ascii="Times New Roman" w:hAnsi="Times New Roman"/>
          <w:i/>
          <w:iCs/>
          <w:sz w:val="24"/>
          <w:szCs w:val="24"/>
        </w:rPr>
        <w:t>„</w:t>
      </w:r>
      <w:r w:rsidR="00141C80" w:rsidRPr="00B47E11">
        <w:rPr>
          <w:rFonts w:ascii="Times New Roman" w:hAnsi="Times New Roman"/>
          <w:i/>
          <w:iCs/>
          <w:sz w:val="24"/>
          <w:szCs w:val="24"/>
        </w:rPr>
        <w:t>Balen</w:t>
      </w:r>
      <w:r w:rsidRPr="00B47E11">
        <w:rPr>
          <w:rFonts w:ascii="Times New Roman" w:hAnsi="Times New Roman"/>
          <w:i/>
          <w:iCs/>
          <w:sz w:val="24"/>
          <w:szCs w:val="24"/>
        </w:rPr>
        <w:t xml:space="preserve">á voda může být </w:t>
      </w:r>
      <w:r w:rsidR="00141C80" w:rsidRPr="00B47E11">
        <w:rPr>
          <w:rFonts w:ascii="Times New Roman" w:hAnsi="Times New Roman"/>
          <w:i/>
          <w:iCs/>
          <w:sz w:val="24"/>
          <w:szCs w:val="24"/>
        </w:rPr>
        <w:t>přírodní minerální, pramenit</w:t>
      </w:r>
      <w:r w:rsidRPr="00B47E11">
        <w:rPr>
          <w:rFonts w:ascii="Times New Roman" w:hAnsi="Times New Roman"/>
          <w:i/>
          <w:iCs/>
          <w:sz w:val="24"/>
          <w:szCs w:val="24"/>
        </w:rPr>
        <w:t>á</w:t>
      </w:r>
      <w:r w:rsidR="00141C80" w:rsidRPr="00B47E11">
        <w:rPr>
          <w:rFonts w:ascii="Times New Roman" w:hAnsi="Times New Roman"/>
          <w:i/>
          <w:iCs/>
          <w:sz w:val="24"/>
          <w:szCs w:val="24"/>
        </w:rPr>
        <w:t>, kojeneck</w:t>
      </w:r>
      <w:r w:rsidRPr="00B47E11">
        <w:rPr>
          <w:rFonts w:ascii="Times New Roman" w:hAnsi="Times New Roman"/>
          <w:i/>
          <w:iCs/>
          <w:sz w:val="24"/>
          <w:szCs w:val="24"/>
        </w:rPr>
        <w:t>á</w:t>
      </w:r>
      <w:r w:rsidR="00141C80" w:rsidRPr="00B47E11">
        <w:rPr>
          <w:rFonts w:ascii="Times New Roman" w:hAnsi="Times New Roman"/>
          <w:i/>
          <w:iCs/>
          <w:sz w:val="24"/>
          <w:szCs w:val="24"/>
        </w:rPr>
        <w:t xml:space="preserve"> a pitn</w:t>
      </w:r>
      <w:r w:rsidRPr="00B47E11">
        <w:rPr>
          <w:rFonts w:ascii="Times New Roman" w:hAnsi="Times New Roman"/>
          <w:i/>
          <w:iCs/>
          <w:sz w:val="24"/>
          <w:szCs w:val="24"/>
        </w:rPr>
        <w:t>á</w:t>
      </w:r>
      <w:r w:rsidR="00141C80" w:rsidRPr="00B47E11">
        <w:rPr>
          <w:rFonts w:ascii="Times New Roman" w:hAnsi="Times New Roman"/>
          <w:i/>
          <w:iCs/>
          <w:sz w:val="24"/>
          <w:szCs w:val="24"/>
        </w:rPr>
        <w:t xml:space="preserve">. Každá má svá specifika. Například přírodní minerální voda musí mít prokazatelné blahodárné fyziologické účinky, to ji odlišuje od ostatních balených vod. Balená pitná voda zase nemusí pocházet z podzemních zdrojů, ale </w:t>
      </w:r>
      <w:r w:rsidRPr="00B47E11">
        <w:rPr>
          <w:rFonts w:ascii="Times New Roman" w:hAnsi="Times New Roman"/>
          <w:i/>
          <w:iCs/>
          <w:sz w:val="24"/>
          <w:szCs w:val="24"/>
        </w:rPr>
        <w:t xml:space="preserve">z </w:t>
      </w:r>
      <w:r w:rsidR="00141C80" w:rsidRPr="00B47E11">
        <w:rPr>
          <w:rFonts w:ascii="Times New Roman" w:hAnsi="Times New Roman"/>
          <w:i/>
          <w:iCs/>
          <w:sz w:val="24"/>
          <w:szCs w:val="24"/>
        </w:rPr>
        <w:t>povrchových, a kvalitou se tak vyrovná vodě kohoutkové</w:t>
      </w:r>
      <w:r w:rsidRPr="00B47E11">
        <w:rPr>
          <w:rFonts w:ascii="Times New Roman" w:hAnsi="Times New Roman"/>
          <w:i/>
          <w:iCs/>
          <w:sz w:val="24"/>
          <w:szCs w:val="24"/>
        </w:rPr>
        <w:t>,“</w:t>
      </w:r>
      <w:r w:rsidRPr="00B47E11">
        <w:rPr>
          <w:rFonts w:ascii="Times New Roman" w:hAnsi="Times New Roman"/>
          <w:sz w:val="24"/>
          <w:szCs w:val="24"/>
        </w:rPr>
        <w:t xml:space="preserve"> </w:t>
      </w:r>
      <w:r w:rsidR="0032038B" w:rsidRPr="00B47E11">
        <w:rPr>
          <w:rFonts w:ascii="Times New Roman" w:hAnsi="Times New Roman"/>
          <w:sz w:val="24"/>
          <w:szCs w:val="24"/>
        </w:rPr>
        <w:t>upřesňuje</w:t>
      </w:r>
      <w:r w:rsidR="00855D57" w:rsidRPr="00B47E11">
        <w:rPr>
          <w:rFonts w:ascii="Times New Roman" w:hAnsi="Times New Roman"/>
          <w:sz w:val="24"/>
          <w:szCs w:val="24"/>
        </w:rPr>
        <w:t xml:space="preserve"> </w:t>
      </w:r>
      <w:r w:rsidRPr="00B47E11">
        <w:rPr>
          <w:rFonts w:ascii="Times New Roman" w:hAnsi="Times New Roman"/>
          <w:sz w:val="24"/>
          <w:szCs w:val="24"/>
        </w:rPr>
        <w:t>b</w:t>
      </w:r>
      <w:r w:rsidR="00855D57" w:rsidRPr="00B47E11">
        <w:rPr>
          <w:rFonts w:ascii="Times New Roman" w:hAnsi="Times New Roman"/>
          <w:sz w:val="24"/>
          <w:szCs w:val="24"/>
        </w:rPr>
        <w:t>alneotechnička Ing. Jana Ježková, předsedkyně Svazu minerálních vod</w:t>
      </w:r>
      <w:r w:rsidRPr="00B47E11">
        <w:rPr>
          <w:rFonts w:ascii="Times New Roman" w:hAnsi="Times New Roman"/>
          <w:sz w:val="24"/>
          <w:szCs w:val="24"/>
        </w:rPr>
        <w:t xml:space="preserve">, a dodává: </w:t>
      </w:r>
      <w:r w:rsidRPr="00B47E11">
        <w:rPr>
          <w:rFonts w:ascii="Times New Roman" w:hAnsi="Times New Roman"/>
          <w:i/>
          <w:iCs/>
          <w:sz w:val="24"/>
          <w:szCs w:val="24"/>
        </w:rPr>
        <w:t>„</w:t>
      </w:r>
      <w:r w:rsidR="00141C80" w:rsidRPr="00B47E11">
        <w:rPr>
          <w:rFonts w:ascii="Times New Roman" w:hAnsi="Times New Roman"/>
          <w:i/>
          <w:iCs/>
          <w:sz w:val="24"/>
          <w:szCs w:val="24"/>
        </w:rPr>
        <w:t>Extra kategorii tvoří výtěžky z přírodních léčivých zdrojů, tzv. léčivé minerální vody. Najdeme je především v lázních, ale prodávají se i zabalené do spotřebitelského obalu.</w:t>
      </w:r>
      <w:r w:rsidRPr="00B47E11">
        <w:rPr>
          <w:rFonts w:ascii="Times New Roman" w:hAnsi="Times New Roman"/>
          <w:i/>
          <w:iCs/>
          <w:sz w:val="24"/>
          <w:szCs w:val="24"/>
        </w:rPr>
        <w:t>“</w:t>
      </w:r>
    </w:p>
    <w:p w14:paraId="49F29DA7" w14:textId="77777777" w:rsidR="00141C80" w:rsidRPr="00B47E11" w:rsidRDefault="00141C80" w:rsidP="00141C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96D918" w14:textId="01E8C12D" w:rsidR="00141C80" w:rsidRPr="00B47E11" w:rsidRDefault="009C269D" w:rsidP="00141C8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Složení a význam m</w:t>
      </w:r>
      <w:r w:rsidR="00141C80" w:rsidRPr="00B47E11">
        <w:rPr>
          <w:rFonts w:ascii="Times New Roman" w:hAnsi="Times New Roman"/>
          <w:b/>
          <w:bCs/>
          <w:sz w:val="28"/>
          <w:szCs w:val="28"/>
        </w:rPr>
        <w:t>inerální</w:t>
      </w:r>
      <w:r>
        <w:rPr>
          <w:rFonts w:ascii="Times New Roman" w:hAnsi="Times New Roman"/>
          <w:b/>
          <w:bCs/>
          <w:sz w:val="28"/>
          <w:szCs w:val="28"/>
        </w:rPr>
        <w:t>ch</w:t>
      </w:r>
      <w:r w:rsidR="00141C80" w:rsidRPr="00B47E11">
        <w:rPr>
          <w:rFonts w:ascii="Times New Roman" w:hAnsi="Times New Roman"/>
          <w:b/>
          <w:bCs/>
          <w:sz w:val="28"/>
          <w:szCs w:val="28"/>
        </w:rPr>
        <w:t xml:space="preserve"> vod</w:t>
      </w:r>
    </w:p>
    <w:p w14:paraId="65136E38" w14:textId="77777777" w:rsidR="00141C80" w:rsidRPr="00B47E11" w:rsidRDefault="00141C80" w:rsidP="00141C80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357847F7" w14:textId="014524DB" w:rsidR="00141C80" w:rsidRPr="00B47E11" w:rsidRDefault="00141C80" w:rsidP="00141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E11">
        <w:rPr>
          <w:rFonts w:ascii="Times New Roman" w:hAnsi="Times New Roman"/>
          <w:sz w:val="24"/>
          <w:szCs w:val="24"/>
        </w:rPr>
        <w:t>Každá minerální voda je jedinečná svým složením, které je dáno přírodními podmínkami jejího vzniku. Česká republika nabízí v tomto směru velk</w:t>
      </w:r>
      <w:r w:rsidR="009C269D">
        <w:rPr>
          <w:rFonts w:ascii="Times New Roman" w:hAnsi="Times New Roman"/>
          <w:sz w:val="24"/>
          <w:szCs w:val="24"/>
        </w:rPr>
        <w:t>é bohatství a</w:t>
      </w:r>
      <w:r w:rsidRPr="00B47E11">
        <w:rPr>
          <w:rFonts w:ascii="Times New Roman" w:hAnsi="Times New Roman"/>
          <w:sz w:val="24"/>
          <w:szCs w:val="24"/>
        </w:rPr>
        <w:t xml:space="preserve"> rozmanitost. Významnou roli hraje také přítomnost přírodního oxidu uhličitého, který vodě </w:t>
      </w:r>
      <w:r w:rsidR="00314994" w:rsidRPr="00B47E11">
        <w:rPr>
          <w:rFonts w:ascii="Times New Roman" w:hAnsi="Times New Roman"/>
          <w:sz w:val="24"/>
          <w:szCs w:val="24"/>
        </w:rPr>
        <w:t xml:space="preserve">pomáhá </w:t>
      </w:r>
      <w:r w:rsidR="00E627D6">
        <w:rPr>
          <w:rFonts w:ascii="Times New Roman" w:hAnsi="Times New Roman"/>
          <w:sz w:val="24"/>
          <w:szCs w:val="24"/>
        </w:rPr>
        <w:t>získávat</w:t>
      </w:r>
      <w:r w:rsidRPr="00B47E11">
        <w:rPr>
          <w:rFonts w:ascii="Times New Roman" w:hAnsi="Times New Roman"/>
          <w:sz w:val="24"/>
          <w:szCs w:val="24"/>
        </w:rPr>
        <w:t xml:space="preserve"> minerální látky. U nás je převážná většina minerálních </w:t>
      </w:r>
      <w:r w:rsidR="0032038B" w:rsidRPr="00B47E11">
        <w:rPr>
          <w:rFonts w:ascii="Times New Roman" w:hAnsi="Times New Roman"/>
          <w:sz w:val="24"/>
          <w:szCs w:val="24"/>
        </w:rPr>
        <w:t xml:space="preserve">vod </w:t>
      </w:r>
      <w:r w:rsidRPr="00B47E11">
        <w:rPr>
          <w:rFonts w:ascii="Times New Roman" w:hAnsi="Times New Roman"/>
          <w:sz w:val="24"/>
          <w:szCs w:val="24"/>
        </w:rPr>
        <w:t xml:space="preserve">přirozeně jemně perlivá – ty perlivé se dosycují a neperlivé naopak zbavují oxidu uhličitého. U minerálních vod je důležité, že jejich </w:t>
      </w:r>
      <w:r w:rsidR="00C979FD">
        <w:rPr>
          <w:rFonts w:ascii="Times New Roman" w:hAnsi="Times New Roman"/>
          <w:sz w:val="24"/>
          <w:szCs w:val="24"/>
        </w:rPr>
        <w:t xml:space="preserve">původní </w:t>
      </w:r>
      <w:r w:rsidRPr="00B47E11">
        <w:rPr>
          <w:rFonts w:ascii="Times New Roman" w:hAnsi="Times New Roman"/>
          <w:sz w:val="24"/>
          <w:szCs w:val="24"/>
        </w:rPr>
        <w:t xml:space="preserve">složení </w:t>
      </w:r>
      <w:r w:rsidR="00AC0BBF">
        <w:rPr>
          <w:rFonts w:ascii="Times New Roman" w:hAnsi="Times New Roman"/>
          <w:sz w:val="24"/>
          <w:szCs w:val="24"/>
        </w:rPr>
        <w:t xml:space="preserve">výrobci </w:t>
      </w:r>
      <w:r w:rsidRPr="00B47E11">
        <w:rPr>
          <w:rFonts w:ascii="Times New Roman" w:hAnsi="Times New Roman"/>
          <w:sz w:val="24"/>
          <w:szCs w:val="24"/>
        </w:rPr>
        <w:t>nemohou</w:t>
      </w:r>
      <w:r w:rsidR="00AC0BBF">
        <w:rPr>
          <w:rFonts w:ascii="Times New Roman" w:hAnsi="Times New Roman"/>
          <w:sz w:val="24"/>
          <w:szCs w:val="24"/>
        </w:rPr>
        <w:t xml:space="preserve"> </w:t>
      </w:r>
      <w:r w:rsidRPr="00B47E11">
        <w:rPr>
          <w:rFonts w:ascii="Times New Roman" w:hAnsi="Times New Roman"/>
          <w:sz w:val="24"/>
          <w:szCs w:val="24"/>
        </w:rPr>
        <w:t xml:space="preserve">zásadně měnit – nemohou používat žádné chemické látky, </w:t>
      </w:r>
      <w:r w:rsidR="00AC0BBF">
        <w:rPr>
          <w:rFonts w:ascii="Times New Roman" w:hAnsi="Times New Roman"/>
          <w:sz w:val="24"/>
          <w:szCs w:val="24"/>
        </w:rPr>
        <w:t>pouze fyzikální metody.</w:t>
      </w:r>
      <w:r w:rsidRPr="00B47E11">
        <w:rPr>
          <w:rFonts w:ascii="Times New Roman" w:hAnsi="Times New Roman"/>
          <w:sz w:val="24"/>
          <w:szCs w:val="24"/>
        </w:rPr>
        <w:t xml:space="preserve"> </w:t>
      </w:r>
      <w:r w:rsidR="00C26087" w:rsidRPr="00C26087">
        <w:rPr>
          <w:rFonts w:ascii="Times New Roman" w:hAnsi="Times New Roman"/>
          <w:sz w:val="24"/>
          <w:szCs w:val="24"/>
        </w:rPr>
        <w:t xml:space="preserve">Minerální vody si tak zachovávají svůj přírodní charakter a původní </w:t>
      </w:r>
      <w:r w:rsidR="00AC0BBF">
        <w:rPr>
          <w:rFonts w:ascii="Times New Roman" w:hAnsi="Times New Roman"/>
          <w:sz w:val="24"/>
          <w:szCs w:val="24"/>
        </w:rPr>
        <w:t>čistotu i kvalitu</w:t>
      </w:r>
      <w:r w:rsidR="0004518D">
        <w:rPr>
          <w:rFonts w:ascii="Times New Roman" w:hAnsi="Times New Roman"/>
          <w:sz w:val="24"/>
          <w:szCs w:val="24"/>
        </w:rPr>
        <w:t>.</w:t>
      </w:r>
      <w:r w:rsidR="00C26087">
        <w:rPr>
          <w:rFonts w:ascii="Times New Roman" w:hAnsi="Times New Roman"/>
          <w:sz w:val="24"/>
          <w:szCs w:val="24"/>
        </w:rPr>
        <w:t xml:space="preserve"> </w:t>
      </w:r>
      <w:r w:rsidR="0004518D">
        <w:rPr>
          <w:rFonts w:ascii="Times New Roman" w:hAnsi="Times New Roman"/>
          <w:sz w:val="24"/>
          <w:szCs w:val="24"/>
        </w:rPr>
        <w:t xml:space="preserve"> </w:t>
      </w:r>
    </w:p>
    <w:p w14:paraId="626D9E9A" w14:textId="77777777" w:rsidR="00141C80" w:rsidRPr="00B47E11" w:rsidRDefault="00141C80" w:rsidP="00141C80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0CC779C4" w14:textId="266FE038" w:rsidR="00141C80" w:rsidRPr="00B47E11" w:rsidRDefault="0032038B" w:rsidP="00141C8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47E11">
        <w:rPr>
          <w:rFonts w:ascii="Times New Roman" w:hAnsi="Times New Roman"/>
          <w:i/>
          <w:iCs/>
          <w:sz w:val="24"/>
          <w:szCs w:val="24"/>
        </w:rPr>
        <w:t>„</w:t>
      </w:r>
      <w:r w:rsidR="00141C80" w:rsidRPr="00B47E11">
        <w:rPr>
          <w:rFonts w:ascii="Times New Roman" w:hAnsi="Times New Roman"/>
          <w:i/>
          <w:iCs/>
          <w:sz w:val="24"/>
          <w:szCs w:val="24"/>
        </w:rPr>
        <w:t xml:space="preserve">Díky svému složení jsou minerální vody vhodné i v určitých situacích – například při sportu, </w:t>
      </w:r>
      <w:r w:rsidR="009C269D">
        <w:rPr>
          <w:rFonts w:ascii="Times New Roman" w:hAnsi="Times New Roman"/>
          <w:i/>
          <w:iCs/>
          <w:sz w:val="24"/>
          <w:szCs w:val="24"/>
        </w:rPr>
        <w:t xml:space="preserve">horečce nebo průjmových onemocněních, </w:t>
      </w:r>
      <w:r w:rsidR="00141C80" w:rsidRPr="00B47E11">
        <w:rPr>
          <w:rFonts w:ascii="Times New Roman" w:hAnsi="Times New Roman"/>
          <w:i/>
          <w:iCs/>
          <w:sz w:val="24"/>
          <w:szCs w:val="24"/>
        </w:rPr>
        <w:t xml:space="preserve">kdy dochází </w:t>
      </w:r>
      <w:r w:rsidR="008B54B7">
        <w:rPr>
          <w:rFonts w:ascii="Times New Roman" w:hAnsi="Times New Roman"/>
          <w:i/>
          <w:iCs/>
          <w:sz w:val="24"/>
          <w:szCs w:val="24"/>
        </w:rPr>
        <w:t xml:space="preserve">nejen </w:t>
      </w:r>
      <w:r w:rsidR="00141C80" w:rsidRPr="00B47E11">
        <w:rPr>
          <w:rFonts w:ascii="Times New Roman" w:hAnsi="Times New Roman"/>
          <w:i/>
          <w:iCs/>
          <w:sz w:val="24"/>
          <w:szCs w:val="24"/>
        </w:rPr>
        <w:t xml:space="preserve">ke ztrátám </w:t>
      </w:r>
      <w:r w:rsidR="008B54B7">
        <w:rPr>
          <w:rFonts w:ascii="Times New Roman" w:hAnsi="Times New Roman"/>
          <w:i/>
          <w:iCs/>
          <w:sz w:val="24"/>
          <w:szCs w:val="24"/>
        </w:rPr>
        <w:t xml:space="preserve">tekutin, ale i </w:t>
      </w:r>
      <w:r w:rsidR="00141C80" w:rsidRPr="00B47E11">
        <w:rPr>
          <w:rFonts w:ascii="Times New Roman" w:hAnsi="Times New Roman"/>
          <w:i/>
          <w:iCs/>
          <w:sz w:val="24"/>
          <w:szCs w:val="24"/>
        </w:rPr>
        <w:t>minerálních látek</w:t>
      </w:r>
      <w:r w:rsidRPr="00B47E11">
        <w:rPr>
          <w:rFonts w:ascii="Times New Roman" w:hAnsi="Times New Roman"/>
          <w:i/>
          <w:iCs/>
          <w:sz w:val="24"/>
          <w:szCs w:val="24"/>
        </w:rPr>
        <w:t>,“</w:t>
      </w:r>
      <w:r w:rsidRPr="00B47E11">
        <w:rPr>
          <w:rFonts w:ascii="Times New Roman" w:hAnsi="Times New Roman"/>
          <w:sz w:val="24"/>
          <w:szCs w:val="24"/>
        </w:rPr>
        <w:t xml:space="preserve"> doporučuje n</w:t>
      </w:r>
      <w:r w:rsidR="00855D57" w:rsidRPr="00B47E11">
        <w:rPr>
          <w:rFonts w:ascii="Times New Roman" w:hAnsi="Times New Roman"/>
          <w:sz w:val="24"/>
          <w:szCs w:val="24"/>
        </w:rPr>
        <w:t>utriční terapeutka</w:t>
      </w:r>
      <w:r w:rsidR="003B1981" w:rsidRPr="00B47E1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855D57" w:rsidRPr="00B47E11">
        <w:rPr>
          <w:rFonts w:ascii="Times New Roman" w:hAnsi="Times New Roman"/>
          <w:sz w:val="24"/>
          <w:szCs w:val="24"/>
        </w:rPr>
        <w:t>Aqualife</w:t>
      </w:r>
      <w:proofErr w:type="spellEnd"/>
      <w:r w:rsidR="00855D57" w:rsidRPr="00B47E11">
        <w:rPr>
          <w:rFonts w:ascii="Times New Roman" w:hAnsi="Times New Roman"/>
          <w:sz w:val="24"/>
          <w:szCs w:val="24"/>
        </w:rPr>
        <w:t xml:space="preserve"> Institutu Věra Boháčová</w:t>
      </w:r>
      <w:r w:rsidRPr="00B47E11">
        <w:rPr>
          <w:rFonts w:ascii="Times New Roman" w:hAnsi="Times New Roman"/>
          <w:sz w:val="24"/>
          <w:szCs w:val="24"/>
        </w:rPr>
        <w:t xml:space="preserve"> a doplňuje: </w:t>
      </w:r>
      <w:r w:rsidRPr="00B47E11">
        <w:rPr>
          <w:rFonts w:ascii="Times New Roman" w:hAnsi="Times New Roman"/>
          <w:i/>
          <w:iCs/>
          <w:sz w:val="24"/>
          <w:szCs w:val="24"/>
        </w:rPr>
        <w:t>„</w:t>
      </w:r>
      <w:r w:rsidR="00141C80" w:rsidRPr="00B47E11">
        <w:rPr>
          <w:rFonts w:ascii="Times New Roman" w:hAnsi="Times New Roman"/>
          <w:i/>
          <w:iCs/>
          <w:sz w:val="24"/>
          <w:szCs w:val="24"/>
        </w:rPr>
        <w:t>V případě specifických zdravotních stavů je lepší řídit se doporučením ošetřujícího lékaře, protože potřeby mohou být velmi individuální. Například při vysokém krevním tlaku je vhodné omezit nápoje s vyšším obsahem sodíku.</w:t>
      </w:r>
      <w:r w:rsidRPr="00B47E11">
        <w:rPr>
          <w:rFonts w:ascii="Times New Roman" w:hAnsi="Times New Roman"/>
          <w:i/>
          <w:iCs/>
          <w:sz w:val="24"/>
          <w:szCs w:val="24"/>
        </w:rPr>
        <w:t>“</w:t>
      </w:r>
    </w:p>
    <w:p w14:paraId="5B9709B3" w14:textId="77777777" w:rsidR="00141C80" w:rsidRPr="00B47E11" w:rsidRDefault="00141C80" w:rsidP="00141C8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C5C0C64" w14:textId="6BC501F7" w:rsidR="00141C80" w:rsidRPr="00B47E11" w:rsidRDefault="00141C80" w:rsidP="00141C8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47E11">
        <w:rPr>
          <w:rFonts w:ascii="Times New Roman" w:hAnsi="Times New Roman"/>
          <w:b/>
          <w:bCs/>
          <w:sz w:val="28"/>
          <w:szCs w:val="28"/>
        </w:rPr>
        <w:t>Jak minerální vody</w:t>
      </w:r>
      <w:r w:rsidR="00607E37" w:rsidRPr="00607E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7E37" w:rsidRPr="00B47E11">
        <w:rPr>
          <w:rFonts w:ascii="Times New Roman" w:hAnsi="Times New Roman"/>
          <w:b/>
          <w:bCs/>
          <w:sz w:val="28"/>
          <w:szCs w:val="28"/>
        </w:rPr>
        <w:t>pít</w:t>
      </w:r>
    </w:p>
    <w:p w14:paraId="0254358B" w14:textId="77777777" w:rsidR="00141C80" w:rsidRPr="00B47E11" w:rsidRDefault="00141C80" w:rsidP="00141C80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898CD0F" w14:textId="3ABE67EC" w:rsidR="007344BA" w:rsidRDefault="00C44161" w:rsidP="00141C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F70DF">
        <w:rPr>
          <w:rFonts w:ascii="Times New Roman" w:hAnsi="Times New Roman"/>
          <w:sz w:val="24"/>
          <w:szCs w:val="24"/>
        </w:rPr>
        <w:t>oporučení v</w:t>
      </w:r>
      <w:r w:rsidR="00141C80" w:rsidRPr="00B47E11">
        <w:rPr>
          <w:rFonts w:ascii="Times New Roman" w:hAnsi="Times New Roman"/>
          <w:sz w:val="24"/>
          <w:szCs w:val="24"/>
        </w:rPr>
        <w:t>ždycky záleží na mineralizaci, která je uvedená na obalu (kromě pitných vod</w:t>
      </w:r>
      <w:r w:rsidR="007344BA" w:rsidRPr="00B47E11">
        <w:rPr>
          <w:rFonts w:ascii="Times New Roman" w:hAnsi="Times New Roman"/>
          <w:sz w:val="24"/>
          <w:szCs w:val="24"/>
        </w:rPr>
        <w:t>, kde tato povinnost ze zákona není</w:t>
      </w:r>
      <w:r w:rsidR="00141C80" w:rsidRPr="00B47E11">
        <w:rPr>
          <w:rFonts w:ascii="Times New Roman" w:hAnsi="Times New Roman"/>
          <w:sz w:val="24"/>
          <w:szCs w:val="24"/>
        </w:rPr>
        <w:t>)</w:t>
      </w:r>
      <w:r w:rsidR="000F70DF">
        <w:rPr>
          <w:rFonts w:ascii="Times New Roman" w:hAnsi="Times New Roman"/>
          <w:sz w:val="24"/>
          <w:szCs w:val="24"/>
        </w:rPr>
        <w:t>. Vybírat je možné například podle účelu</w:t>
      </w:r>
      <w:r w:rsidR="007344BA" w:rsidRPr="00B47E11">
        <w:rPr>
          <w:rFonts w:ascii="Times New Roman" w:hAnsi="Times New Roman"/>
          <w:sz w:val="24"/>
          <w:szCs w:val="24"/>
        </w:rPr>
        <w:t>:</w:t>
      </w:r>
    </w:p>
    <w:p w14:paraId="6BB63CFC" w14:textId="77777777" w:rsidR="003B78A3" w:rsidRPr="003B78A3" w:rsidRDefault="003B78A3" w:rsidP="00141C8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77A0C1A1" w14:textId="49509F8A" w:rsidR="007344BA" w:rsidRPr="00B47E11" w:rsidRDefault="00141C80" w:rsidP="00141C80">
      <w:pPr>
        <w:pStyle w:val="Odstavecseseznamem"/>
        <w:numPr>
          <w:ilvl w:val="0"/>
          <w:numId w:val="19"/>
        </w:numPr>
        <w:ind w:left="284" w:hanging="284"/>
      </w:pPr>
      <w:r w:rsidRPr="00B47E11">
        <w:t xml:space="preserve">Pokud chceme tělo </w:t>
      </w:r>
      <w:r w:rsidRPr="000F70DF">
        <w:t>jenom hydratovat a doplnit běžnou dávku minerálních látek, pijeme</w:t>
      </w:r>
      <w:r w:rsidRPr="00B47E11">
        <w:t xml:space="preserve"> </w:t>
      </w:r>
      <w:r w:rsidRPr="000F70DF">
        <w:rPr>
          <w:b/>
          <w:bCs/>
        </w:rPr>
        <w:t>slabě až středně mineralizované vody</w:t>
      </w:r>
      <w:r w:rsidRPr="00B47E11">
        <w:t xml:space="preserve"> s obsahem rozpuštěných pevných látek do 1000 mg na litr. U nich není důvod obávat se každodenní konzumace ani nutnost </w:t>
      </w:r>
      <w:r w:rsidR="005839B7">
        <w:t xml:space="preserve">je </w:t>
      </w:r>
      <w:r w:rsidRPr="00B47E11">
        <w:t>neustál</w:t>
      </w:r>
      <w:r w:rsidR="005839B7">
        <w:t>e</w:t>
      </w:r>
      <w:r w:rsidR="007344BA" w:rsidRPr="00B47E11">
        <w:t xml:space="preserve"> </w:t>
      </w:r>
      <w:r w:rsidRPr="00B47E11">
        <w:t>stříd</w:t>
      </w:r>
      <w:r w:rsidR="005839B7">
        <w:t>at</w:t>
      </w:r>
      <w:r w:rsidRPr="00B47E11">
        <w:t>.</w:t>
      </w:r>
    </w:p>
    <w:p w14:paraId="4EB844CF" w14:textId="77777777" w:rsidR="007344BA" w:rsidRPr="00B47E11" w:rsidRDefault="007344BA" w:rsidP="003B1981">
      <w:pPr>
        <w:pStyle w:val="Odstavecseseznamem"/>
        <w:ind w:left="284" w:firstLine="0"/>
        <w:rPr>
          <w:sz w:val="6"/>
          <w:szCs w:val="6"/>
        </w:rPr>
      </w:pPr>
    </w:p>
    <w:p w14:paraId="1ADEFEA5" w14:textId="57953A20" w:rsidR="00141C80" w:rsidRPr="00780767" w:rsidRDefault="00141C80" w:rsidP="003B1981">
      <w:pPr>
        <w:pStyle w:val="Odstavecseseznamem"/>
        <w:ind w:left="284" w:firstLine="0"/>
        <w:rPr>
          <w:sz w:val="22"/>
          <w:szCs w:val="22"/>
        </w:rPr>
      </w:pPr>
      <w:r w:rsidRPr="00780767">
        <w:rPr>
          <w:sz w:val="22"/>
          <w:szCs w:val="22"/>
        </w:rPr>
        <w:t xml:space="preserve">Pozn.: Mýtus, že minerálky můžeme vypít jen půl litru denně, vznikl na základě dřívější legislativy, která říkala, že za minerální vodu se považuje ta, která obsahuje minimálně 1000 mg rozpuštěných pevných látek </w:t>
      </w:r>
      <w:r w:rsidR="008B54B7">
        <w:rPr>
          <w:sz w:val="22"/>
          <w:szCs w:val="22"/>
        </w:rPr>
        <w:t xml:space="preserve">nebo oxidu uhličitého </w:t>
      </w:r>
      <w:r w:rsidRPr="00780767">
        <w:rPr>
          <w:sz w:val="22"/>
          <w:szCs w:val="22"/>
        </w:rPr>
        <w:t xml:space="preserve">na litr. </w:t>
      </w:r>
      <w:r w:rsidR="00C26087" w:rsidRPr="00780767">
        <w:rPr>
          <w:sz w:val="22"/>
          <w:szCs w:val="22"/>
        </w:rPr>
        <w:t>Před několika desítkami let</w:t>
      </w:r>
      <w:r w:rsidR="000F70DF" w:rsidRPr="00780767">
        <w:rPr>
          <w:sz w:val="22"/>
          <w:szCs w:val="22"/>
        </w:rPr>
        <w:t xml:space="preserve"> </w:t>
      </w:r>
      <w:r w:rsidRPr="00780767">
        <w:rPr>
          <w:sz w:val="22"/>
          <w:szCs w:val="22"/>
        </w:rPr>
        <w:t xml:space="preserve">se </w:t>
      </w:r>
      <w:r w:rsidR="008B54B7">
        <w:rPr>
          <w:sz w:val="22"/>
          <w:szCs w:val="22"/>
        </w:rPr>
        <w:t xml:space="preserve">tedy </w:t>
      </w:r>
      <w:r w:rsidRPr="00780767">
        <w:rPr>
          <w:sz w:val="22"/>
          <w:szCs w:val="22"/>
        </w:rPr>
        <w:t xml:space="preserve">skutečně doporučovalo pít minerálky v omezeném množství, </w:t>
      </w:r>
      <w:r w:rsidR="00780767" w:rsidRPr="00780767">
        <w:rPr>
          <w:sz w:val="22"/>
          <w:szCs w:val="22"/>
        </w:rPr>
        <w:t>protože se nerozlišovaly podle stupně mineralizace. O</w:t>
      </w:r>
      <w:r w:rsidRPr="00780767">
        <w:rPr>
          <w:sz w:val="22"/>
          <w:szCs w:val="22"/>
        </w:rPr>
        <w:t xml:space="preserve">d té doby </w:t>
      </w:r>
      <w:r w:rsidR="00780767" w:rsidRPr="00780767">
        <w:rPr>
          <w:sz w:val="22"/>
          <w:szCs w:val="22"/>
        </w:rPr>
        <w:t xml:space="preserve">se </w:t>
      </w:r>
      <w:r w:rsidRPr="00780767">
        <w:rPr>
          <w:sz w:val="22"/>
          <w:szCs w:val="22"/>
        </w:rPr>
        <w:t xml:space="preserve">legislativa </w:t>
      </w:r>
      <w:r w:rsidR="00C26087" w:rsidRPr="00780767">
        <w:rPr>
          <w:sz w:val="22"/>
          <w:szCs w:val="22"/>
        </w:rPr>
        <w:t xml:space="preserve">postupně </w:t>
      </w:r>
      <w:r w:rsidRPr="00780767">
        <w:rPr>
          <w:sz w:val="22"/>
          <w:szCs w:val="22"/>
        </w:rPr>
        <w:t xml:space="preserve">změnila </w:t>
      </w:r>
      <w:r w:rsidR="00AC0BBF" w:rsidRPr="00780767">
        <w:rPr>
          <w:sz w:val="22"/>
          <w:szCs w:val="22"/>
        </w:rPr>
        <w:t xml:space="preserve">a </w:t>
      </w:r>
      <w:r w:rsidR="00780767" w:rsidRPr="00780767">
        <w:rPr>
          <w:sz w:val="22"/>
          <w:szCs w:val="22"/>
        </w:rPr>
        <w:t xml:space="preserve">dnes máme </w:t>
      </w:r>
      <w:r w:rsidR="00AC0BBF" w:rsidRPr="00780767">
        <w:rPr>
          <w:sz w:val="22"/>
          <w:szCs w:val="22"/>
        </w:rPr>
        <w:t>minerálky</w:t>
      </w:r>
      <w:r w:rsidR="00780767" w:rsidRPr="00780767">
        <w:rPr>
          <w:sz w:val="22"/>
          <w:szCs w:val="22"/>
        </w:rPr>
        <w:t xml:space="preserve"> </w:t>
      </w:r>
      <w:r w:rsidR="00AC0BBF" w:rsidRPr="00780767">
        <w:rPr>
          <w:sz w:val="22"/>
          <w:szCs w:val="22"/>
        </w:rPr>
        <w:t>i slabě a středně mineralizované</w:t>
      </w:r>
      <w:r w:rsidR="00780767" w:rsidRPr="00780767">
        <w:rPr>
          <w:sz w:val="22"/>
          <w:szCs w:val="22"/>
        </w:rPr>
        <w:t xml:space="preserve">, které můžeme pít bez omezení. </w:t>
      </w:r>
      <w:r w:rsidR="00780767">
        <w:rPr>
          <w:sz w:val="22"/>
          <w:szCs w:val="22"/>
        </w:rPr>
        <w:t>N</w:t>
      </w:r>
      <w:r w:rsidRPr="00780767">
        <w:rPr>
          <w:sz w:val="22"/>
          <w:szCs w:val="22"/>
        </w:rPr>
        <w:t xml:space="preserve">ěkteří odborníci </w:t>
      </w:r>
      <w:r w:rsidR="00780767">
        <w:rPr>
          <w:sz w:val="22"/>
          <w:szCs w:val="22"/>
        </w:rPr>
        <w:t xml:space="preserve">však přesto </w:t>
      </w:r>
      <w:r w:rsidR="00780767" w:rsidRPr="00780767">
        <w:rPr>
          <w:sz w:val="22"/>
          <w:szCs w:val="22"/>
        </w:rPr>
        <w:t xml:space="preserve">zůstávají u neaktuálních </w:t>
      </w:r>
      <w:r w:rsidRPr="00780767">
        <w:rPr>
          <w:sz w:val="22"/>
          <w:szCs w:val="22"/>
        </w:rPr>
        <w:t>doporučení.</w:t>
      </w:r>
      <w:r w:rsidR="00AC5B2C" w:rsidRPr="00780767">
        <w:rPr>
          <w:sz w:val="22"/>
          <w:szCs w:val="22"/>
        </w:rPr>
        <w:t xml:space="preserve"> </w:t>
      </w:r>
    </w:p>
    <w:p w14:paraId="27B85204" w14:textId="77777777" w:rsidR="007344BA" w:rsidRPr="00780767" w:rsidRDefault="007344BA" w:rsidP="003B1981">
      <w:pPr>
        <w:pStyle w:val="Odstavecseseznamem"/>
        <w:ind w:left="284" w:firstLine="0"/>
        <w:rPr>
          <w:sz w:val="6"/>
          <w:szCs w:val="6"/>
        </w:rPr>
      </w:pPr>
    </w:p>
    <w:p w14:paraId="77DBC4A6" w14:textId="6963F0ED" w:rsidR="00141C80" w:rsidRPr="00B47E11" w:rsidRDefault="00141C80" w:rsidP="00141C80">
      <w:pPr>
        <w:pStyle w:val="Odstavecseseznamem"/>
        <w:numPr>
          <w:ilvl w:val="0"/>
          <w:numId w:val="19"/>
        </w:numPr>
        <w:ind w:left="284" w:hanging="284"/>
      </w:pPr>
      <w:r w:rsidRPr="00780767">
        <w:t xml:space="preserve">Když potřebujeme doplnit více hořčíku, vybereme </w:t>
      </w:r>
      <w:r w:rsidRPr="000F70DF">
        <w:t>si</w:t>
      </w:r>
      <w:r w:rsidRPr="00B47E11">
        <w:t xml:space="preserve"> </w:t>
      </w:r>
      <w:r w:rsidRPr="000F70DF">
        <w:rPr>
          <w:b/>
          <w:bCs/>
        </w:rPr>
        <w:t>minerálku s vyšším obsahem hořčíku</w:t>
      </w:r>
      <w:r w:rsidR="00BF76DD">
        <w:rPr>
          <w:b/>
          <w:bCs/>
        </w:rPr>
        <w:t xml:space="preserve"> </w:t>
      </w:r>
      <w:r w:rsidR="00BF76DD" w:rsidRPr="00BF76DD">
        <w:t>(na trhu jsou k dostání středně i silně mineralizované vody, které jsou bohaté na hořčík a přitom obsahují minimum sodíku)</w:t>
      </w:r>
      <w:r w:rsidRPr="00BF76DD">
        <w:t>.</w:t>
      </w:r>
      <w:r w:rsidRPr="00B47E11">
        <w:t xml:space="preserve"> Stejně tak můžeme doplnit vápník</w:t>
      </w:r>
      <w:r w:rsidR="00BF76DD">
        <w:t>, draslík i další minerální látky</w:t>
      </w:r>
      <w:r w:rsidRPr="00B47E11">
        <w:t xml:space="preserve">. </w:t>
      </w:r>
      <w:r w:rsidR="00BF76DD">
        <w:t>Potřebné informace najdeme na etiketě</w:t>
      </w:r>
      <w:r w:rsidR="00485AA9">
        <w:t>.</w:t>
      </w:r>
      <w:r w:rsidRPr="00B47E11">
        <w:t xml:space="preserve"> </w:t>
      </w:r>
    </w:p>
    <w:p w14:paraId="5D35DB9C" w14:textId="77777777" w:rsidR="007344BA" w:rsidRPr="00B47E11" w:rsidRDefault="007344BA" w:rsidP="007344BA">
      <w:pPr>
        <w:pStyle w:val="Odstavecseseznamem"/>
        <w:ind w:left="284" w:firstLine="0"/>
        <w:rPr>
          <w:sz w:val="6"/>
          <w:szCs w:val="6"/>
        </w:rPr>
      </w:pPr>
    </w:p>
    <w:p w14:paraId="451403CC" w14:textId="7408BEBB" w:rsidR="00141C80" w:rsidRDefault="00141C80" w:rsidP="00141C80">
      <w:pPr>
        <w:pStyle w:val="Odstavecseseznamem"/>
        <w:numPr>
          <w:ilvl w:val="0"/>
          <w:numId w:val="19"/>
        </w:numPr>
        <w:ind w:left="284" w:hanging="284"/>
      </w:pPr>
      <w:r w:rsidRPr="00B47E11">
        <w:t xml:space="preserve">Pokud chceme </w:t>
      </w:r>
      <w:r w:rsidRPr="00BF76DD">
        <w:t>tělu dodat v</w:t>
      </w:r>
      <w:r w:rsidR="00BF76DD">
        <w:t>ětší množství</w:t>
      </w:r>
      <w:r w:rsidRPr="00BF76DD">
        <w:t xml:space="preserve"> minerálních látek, protože</w:t>
      </w:r>
      <w:r w:rsidRPr="00B47E11">
        <w:t xml:space="preserve"> jsme po fyzickém výkonu, po sauně, po nemoci, pijeme </w:t>
      </w:r>
      <w:r w:rsidR="00BF76DD" w:rsidRPr="008712C5">
        <w:rPr>
          <w:b/>
          <w:bCs/>
        </w:rPr>
        <w:t xml:space="preserve">silně mineralizované </w:t>
      </w:r>
      <w:r w:rsidRPr="008712C5">
        <w:rPr>
          <w:b/>
          <w:bCs/>
        </w:rPr>
        <w:t>vody</w:t>
      </w:r>
      <w:r w:rsidRPr="00B47E11">
        <w:t>.</w:t>
      </w:r>
    </w:p>
    <w:p w14:paraId="453F78FE" w14:textId="77777777" w:rsidR="009B111D" w:rsidRPr="008712C5" w:rsidRDefault="009B111D" w:rsidP="009B111D">
      <w:pPr>
        <w:pStyle w:val="Odstavecseseznamem"/>
        <w:rPr>
          <w:sz w:val="6"/>
          <w:szCs w:val="6"/>
        </w:rPr>
      </w:pPr>
    </w:p>
    <w:p w14:paraId="2FD2CE42" w14:textId="03C7645B" w:rsidR="009B111D" w:rsidRPr="00B47E11" w:rsidRDefault="008712C5" w:rsidP="008712C5">
      <w:pPr>
        <w:pStyle w:val="Odstavecseseznamem"/>
        <w:numPr>
          <w:ilvl w:val="0"/>
          <w:numId w:val="19"/>
        </w:numPr>
        <w:ind w:left="284" w:hanging="284"/>
      </w:pPr>
      <w:r w:rsidRPr="008712C5">
        <w:t xml:space="preserve">U konzumace </w:t>
      </w:r>
      <w:r w:rsidRPr="008712C5">
        <w:rPr>
          <w:b/>
          <w:bCs/>
        </w:rPr>
        <w:t>velmi silně mineralizovaných vod</w:t>
      </w:r>
      <w:r w:rsidRPr="008712C5">
        <w:t xml:space="preserve"> je vhodné poradit se s odborníkem, kvůli specifickému zastoupení a vyššímu obsahu minerálních látek. </w:t>
      </w:r>
    </w:p>
    <w:p w14:paraId="4478BB58" w14:textId="77777777" w:rsidR="00CE08F5" w:rsidRPr="00CE08F5" w:rsidRDefault="00CE08F5" w:rsidP="00141C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648FF" w14:textId="3D320F10" w:rsidR="00141C80" w:rsidRPr="00B47E11" w:rsidRDefault="00141C80" w:rsidP="00141C8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47E11">
        <w:rPr>
          <w:rFonts w:ascii="Times New Roman" w:hAnsi="Times New Roman"/>
          <w:b/>
          <w:bCs/>
          <w:sz w:val="28"/>
          <w:szCs w:val="28"/>
        </w:rPr>
        <w:t xml:space="preserve">Doporučení na </w:t>
      </w:r>
      <w:r w:rsidR="008712C5">
        <w:rPr>
          <w:rFonts w:ascii="Times New Roman" w:hAnsi="Times New Roman"/>
          <w:b/>
          <w:bCs/>
          <w:sz w:val="28"/>
          <w:szCs w:val="28"/>
        </w:rPr>
        <w:t>rodinnou nástěnku</w:t>
      </w:r>
    </w:p>
    <w:p w14:paraId="196B46DD" w14:textId="77777777" w:rsidR="00141C80" w:rsidRPr="00B47E11" w:rsidRDefault="00141C80" w:rsidP="00141C80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38A593D" w14:textId="455CB223" w:rsidR="00141C80" w:rsidRPr="008712C5" w:rsidRDefault="00141C80" w:rsidP="00141C8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5AA9">
        <w:rPr>
          <w:rFonts w:ascii="Times New Roman" w:hAnsi="Times New Roman"/>
          <w:sz w:val="24"/>
          <w:szCs w:val="24"/>
        </w:rPr>
        <w:t xml:space="preserve">I když nám z kohoutku teče pitná voda, často nevíme, co pijeme. Jestli je její zdroj jen povrchová voda, nebo smíšená. Vždycky je to voda, která prochází úpravami včetně chemických. Většinou se dezinfikuje a obsahuje vedlejší látky, které do vody přirozeně nepatří. Proto zařaďte do svého každodenního pitného režimu přírodní minerální vody, které </w:t>
      </w:r>
      <w:r w:rsidR="008A6D18" w:rsidRPr="00485AA9">
        <w:rPr>
          <w:rFonts w:ascii="Times New Roman" w:hAnsi="Times New Roman"/>
          <w:sz w:val="24"/>
          <w:szCs w:val="24"/>
        </w:rPr>
        <w:t xml:space="preserve">v podstatě </w:t>
      </w:r>
      <w:r w:rsidRPr="00485AA9">
        <w:rPr>
          <w:rFonts w:ascii="Times New Roman" w:hAnsi="Times New Roman"/>
          <w:sz w:val="24"/>
          <w:szCs w:val="24"/>
        </w:rPr>
        <w:t>představují biokvalitu</w:t>
      </w:r>
      <w:r w:rsidR="00592449" w:rsidRPr="00485AA9">
        <w:rPr>
          <w:rFonts w:ascii="Times New Roman" w:hAnsi="Times New Roman"/>
          <w:sz w:val="24"/>
          <w:szCs w:val="24"/>
        </w:rPr>
        <w:t xml:space="preserve"> </w:t>
      </w:r>
      <w:r w:rsidRPr="00485AA9">
        <w:rPr>
          <w:rFonts w:ascii="Times New Roman" w:hAnsi="Times New Roman"/>
          <w:sz w:val="24"/>
          <w:szCs w:val="24"/>
        </w:rPr>
        <w:t>a dodávají tělu důležité minerální látky ve snadno využitelné podobě. Na etiketě každé balené minerálky si přečtete původ i složení a víte přesně, co pijete</w:t>
      </w:r>
      <w:r w:rsidR="00485AA9">
        <w:rPr>
          <w:rFonts w:ascii="Times New Roman" w:hAnsi="Times New Roman"/>
          <w:sz w:val="24"/>
          <w:szCs w:val="24"/>
        </w:rPr>
        <w:t>.</w:t>
      </w:r>
    </w:p>
    <w:p w14:paraId="2D8E418B" w14:textId="77777777" w:rsidR="00141C80" w:rsidRPr="008712C5" w:rsidRDefault="00141C80" w:rsidP="00141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"/>
    <w:p w14:paraId="2D14010D" w14:textId="77777777" w:rsidR="00EB6137" w:rsidRDefault="00EB6137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3B7DF3" w14:textId="77777777" w:rsidR="003B78A3" w:rsidRDefault="003B78A3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40BBBC" w14:textId="77777777" w:rsidR="003B78A3" w:rsidRDefault="003B78A3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6EE9A4" w14:textId="77777777" w:rsidR="003B78A3" w:rsidRDefault="003B78A3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542332" w14:textId="77777777" w:rsidR="003B78A3" w:rsidRDefault="003B78A3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3CCF82" w14:textId="77777777" w:rsidR="003B78A3" w:rsidRDefault="003B78A3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DBF570" w14:textId="77777777" w:rsidR="003B78A3" w:rsidRDefault="003B78A3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1E150" w14:textId="77777777" w:rsidR="003B78A3" w:rsidRPr="00B47E11" w:rsidRDefault="003B78A3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15870" w14:textId="77777777" w:rsidR="00EB6137" w:rsidRPr="00B47E11" w:rsidRDefault="00EB6137" w:rsidP="0060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8DF1C" w14:textId="77777777" w:rsidR="00600C35" w:rsidRPr="00B47E11" w:rsidRDefault="00600C35" w:rsidP="00600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7E11">
        <w:rPr>
          <w:rFonts w:ascii="Times New Roman" w:hAnsi="Times New Roman"/>
          <w:sz w:val="24"/>
          <w:szCs w:val="24"/>
        </w:rPr>
        <w:t>*   *   *</w:t>
      </w:r>
    </w:p>
    <w:p w14:paraId="58E42EB4" w14:textId="77777777" w:rsidR="00600C35" w:rsidRPr="00B47E11" w:rsidRDefault="00600C35" w:rsidP="00600C35">
      <w:pPr>
        <w:spacing w:after="0" w:line="240" w:lineRule="auto"/>
        <w:rPr>
          <w:rFonts w:ascii="Times New Roman" w:hAnsi="Times New Roman"/>
        </w:rPr>
      </w:pPr>
    </w:p>
    <w:p w14:paraId="44E0A135" w14:textId="77777777" w:rsidR="00600C35" w:rsidRPr="00B47E11" w:rsidRDefault="00600C35" w:rsidP="00600C35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B47E11">
        <w:rPr>
          <w:rFonts w:ascii="Times New Roman" w:hAnsi="Times New Roman"/>
          <w:b/>
        </w:rPr>
        <w:t>AquaLife</w:t>
      </w:r>
      <w:proofErr w:type="spellEnd"/>
      <w:r w:rsidRPr="00B47E11">
        <w:rPr>
          <w:rFonts w:ascii="Times New Roman" w:hAnsi="Times New Roman"/>
          <w:b/>
        </w:rPr>
        <w:t xml:space="preserve"> Institute (</w:t>
      </w:r>
      <w:hyperlink r:id="rId8" w:history="1">
        <w:r w:rsidRPr="00B47E11">
          <w:rPr>
            <w:rStyle w:val="Hypertextovodkaz"/>
            <w:rFonts w:ascii="Times New Roman" w:hAnsi="Times New Roman"/>
            <w:b/>
            <w:color w:val="auto"/>
          </w:rPr>
          <w:t>www.aqualifeinstitute.cz</w:t>
        </w:r>
      </w:hyperlink>
      <w:r w:rsidRPr="00B47E11">
        <w:rPr>
          <w:rFonts w:ascii="Times New Roman" w:hAnsi="Times New Roman"/>
          <w:b/>
        </w:rPr>
        <w:t>) je organizace</w:t>
      </w:r>
      <w:r w:rsidRPr="00B47E11">
        <w:rPr>
          <w:rFonts w:ascii="Times New Roman" w:hAnsi="Times New Roman"/>
        </w:rPr>
        <w:t xml:space="preserve">, </w:t>
      </w:r>
      <w:r w:rsidRPr="00B47E11">
        <w:rPr>
          <w:rFonts w:ascii="Times New Roman" w:hAnsi="Times New Roman"/>
        </w:rPr>
        <w:br/>
        <w:t xml:space="preserve">která sdružuje přední odborníky a vědce zabývající se hydratací organizmu, výživou </w:t>
      </w:r>
      <w:r w:rsidRPr="00B47E11">
        <w:rPr>
          <w:rFonts w:ascii="Times New Roman" w:hAnsi="Times New Roman"/>
        </w:rPr>
        <w:br/>
        <w:t>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6AB8B610" w14:textId="77777777" w:rsidR="00EB6137" w:rsidRPr="00B47E11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194019F3" w14:textId="77777777" w:rsidR="00EB6137" w:rsidRPr="00B47E11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1290CDDE" w14:textId="77777777" w:rsidR="00EB6137" w:rsidRPr="00B47E11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5DFBB42B" w14:textId="77777777" w:rsidR="00780767" w:rsidRDefault="00780767" w:rsidP="00E15386">
      <w:pPr>
        <w:spacing w:after="0" w:line="240" w:lineRule="auto"/>
        <w:rPr>
          <w:rFonts w:ascii="Times New Roman" w:hAnsi="Times New Roman"/>
        </w:rPr>
      </w:pPr>
    </w:p>
    <w:p w14:paraId="39680C4C" w14:textId="77777777" w:rsidR="00780767" w:rsidRDefault="00780767" w:rsidP="00E15386">
      <w:pPr>
        <w:spacing w:after="0" w:line="240" w:lineRule="auto"/>
        <w:rPr>
          <w:rFonts w:ascii="Times New Roman" w:hAnsi="Times New Roman"/>
        </w:rPr>
      </w:pPr>
    </w:p>
    <w:p w14:paraId="635F6442" w14:textId="77777777" w:rsidR="00780767" w:rsidRDefault="00780767" w:rsidP="00E15386">
      <w:pPr>
        <w:spacing w:after="0" w:line="240" w:lineRule="auto"/>
        <w:rPr>
          <w:rFonts w:ascii="Times New Roman" w:hAnsi="Times New Roman"/>
        </w:rPr>
      </w:pPr>
    </w:p>
    <w:p w14:paraId="640AB001" w14:textId="77777777" w:rsidR="00780767" w:rsidRDefault="00780767" w:rsidP="00E15386">
      <w:pPr>
        <w:spacing w:after="0" w:line="240" w:lineRule="auto"/>
        <w:rPr>
          <w:rFonts w:ascii="Times New Roman" w:hAnsi="Times New Roman"/>
        </w:rPr>
      </w:pPr>
    </w:p>
    <w:p w14:paraId="2268CFC8" w14:textId="77777777" w:rsidR="00780767" w:rsidRDefault="00780767" w:rsidP="00E15386">
      <w:pPr>
        <w:spacing w:after="0" w:line="240" w:lineRule="auto"/>
        <w:rPr>
          <w:rFonts w:ascii="Times New Roman" w:hAnsi="Times New Roman"/>
        </w:rPr>
      </w:pPr>
    </w:p>
    <w:p w14:paraId="2817CBEB" w14:textId="77777777" w:rsidR="00780767" w:rsidRDefault="00780767" w:rsidP="00E15386">
      <w:pPr>
        <w:spacing w:after="0" w:line="240" w:lineRule="auto"/>
        <w:rPr>
          <w:rFonts w:ascii="Times New Roman" w:hAnsi="Times New Roman"/>
        </w:rPr>
      </w:pPr>
    </w:p>
    <w:p w14:paraId="1BAD5B2D" w14:textId="77777777" w:rsidR="00780767" w:rsidRDefault="00780767" w:rsidP="00E15386">
      <w:pPr>
        <w:spacing w:after="0" w:line="240" w:lineRule="auto"/>
        <w:rPr>
          <w:rFonts w:ascii="Times New Roman" w:hAnsi="Times New Roman"/>
        </w:rPr>
      </w:pPr>
    </w:p>
    <w:p w14:paraId="61713B3F" w14:textId="77777777" w:rsidR="003B78A3" w:rsidRDefault="003B78A3" w:rsidP="00E15386">
      <w:pPr>
        <w:spacing w:after="0" w:line="240" w:lineRule="auto"/>
        <w:rPr>
          <w:rFonts w:ascii="Times New Roman" w:hAnsi="Times New Roman"/>
        </w:rPr>
      </w:pPr>
    </w:p>
    <w:p w14:paraId="62FB6BFD" w14:textId="77777777" w:rsidR="003B78A3" w:rsidRDefault="003B78A3" w:rsidP="00E15386">
      <w:pPr>
        <w:spacing w:after="0" w:line="240" w:lineRule="auto"/>
        <w:rPr>
          <w:rFonts w:ascii="Times New Roman" w:hAnsi="Times New Roman"/>
        </w:rPr>
      </w:pPr>
    </w:p>
    <w:p w14:paraId="30FDC565" w14:textId="77777777" w:rsidR="003B78A3" w:rsidRDefault="003B78A3" w:rsidP="00E15386">
      <w:pPr>
        <w:spacing w:after="0" w:line="240" w:lineRule="auto"/>
        <w:rPr>
          <w:rFonts w:ascii="Times New Roman" w:hAnsi="Times New Roman"/>
        </w:rPr>
      </w:pPr>
    </w:p>
    <w:p w14:paraId="399AA48B" w14:textId="77777777" w:rsidR="003B78A3" w:rsidRDefault="003B78A3" w:rsidP="00E15386">
      <w:pPr>
        <w:spacing w:after="0" w:line="240" w:lineRule="auto"/>
        <w:rPr>
          <w:rFonts w:ascii="Times New Roman" w:hAnsi="Times New Roman"/>
        </w:rPr>
      </w:pPr>
    </w:p>
    <w:p w14:paraId="71116787" w14:textId="77777777" w:rsidR="00780767" w:rsidRDefault="00780767" w:rsidP="00E15386">
      <w:pPr>
        <w:spacing w:after="0" w:line="240" w:lineRule="auto"/>
        <w:rPr>
          <w:rFonts w:ascii="Times New Roman" w:hAnsi="Times New Roman"/>
        </w:rPr>
      </w:pPr>
    </w:p>
    <w:p w14:paraId="5BCDE595" w14:textId="77777777" w:rsidR="00780767" w:rsidRDefault="00780767" w:rsidP="00E15386">
      <w:pPr>
        <w:spacing w:after="0" w:line="240" w:lineRule="auto"/>
        <w:rPr>
          <w:rFonts w:ascii="Times New Roman" w:hAnsi="Times New Roman"/>
        </w:rPr>
      </w:pPr>
    </w:p>
    <w:p w14:paraId="24AB5BE0" w14:textId="77777777" w:rsidR="00780767" w:rsidRDefault="00780767" w:rsidP="00E15386">
      <w:pPr>
        <w:spacing w:after="0" w:line="240" w:lineRule="auto"/>
        <w:rPr>
          <w:rFonts w:ascii="Times New Roman" w:hAnsi="Times New Roman"/>
        </w:rPr>
      </w:pPr>
    </w:p>
    <w:p w14:paraId="0DC1A1DC" w14:textId="77777777" w:rsidR="00780767" w:rsidRDefault="00780767" w:rsidP="00E15386">
      <w:pPr>
        <w:spacing w:after="0" w:line="240" w:lineRule="auto"/>
        <w:rPr>
          <w:rFonts w:ascii="Times New Roman" w:hAnsi="Times New Roman"/>
        </w:rPr>
      </w:pPr>
    </w:p>
    <w:p w14:paraId="20759430" w14:textId="77777777" w:rsidR="00780767" w:rsidRPr="00B47E11" w:rsidRDefault="00780767" w:rsidP="00E15386">
      <w:pPr>
        <w:spacing w:after="0" w:line="240" w:lineRule="auto"/>
        <w:rPr>
          <w:rFonts w:ascii="Times New Roman" w:hAnsi="Times New Roman"/>
        </w:rPr>
      </w:pPr>
    </w:p>
    <w:p w14:paraId="12238B44" w14:textId="77777777" w:rsidR="00586767" w:rsidRPr="00B47E11" w:rsidRDefault="00586767" w:rsidP="00E15386">
      <w:pPr>
        <w:spacing w:after="0" w:line="240" w:lineRule="auto"/>
        <w:rPr>
          <w:rFonts w:ascii="Times New Roman" w:hAnsi="Times New Roman"/>
        </w:rPr>
      </w:pPr>
    </w:p>
    <w:p w14:paraId="695B2363" w14:textId="77777777" w:rsidR="00EB6137" w:rsidRPr="00B47E11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3242D459" w14:textId="77777777" w:rsidR="00EB6137" w:rsidRPr="00B47E11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4F854FBA" w14:textId="77777777" w:rsidR="00EB6137" w:rsidRPr="00B47E11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4EAC9D37" w14:textId="77777777" w:rsidR="00EB6137" w:rsidRPr="00B47E11" w:rsidRDefault="00EB6137" w:rsidP="00E15386">
      <w:pPr>
        <w:spacing w:after="0" w:line="240" w:lineRule="auto"/>
        <w:rPr>
          <w:rFonts w:ascii="Times New Roman" w:hAnsi="Times New Roman"/>
        </w:rPr>
      </w:pPr>
    </w:p>
    <w:p w14:paraId="55ABDAEC" w14:textId="4F1824B7" w:rsidR="00D411E7" w:rsidRPr="00B47E11" w:rsidRDefault="00AE39C2" w:rsidP="00E15386">
      <w:pPr>
        <w:spacing w:after="0" w:line="240" w:lineRule="auto"/>
        <w:rPr>
          <w:rFonts w:ascii="Times New Roman" w:hAnsi="Times New Roman"/>
        </w:rPr>
      </w:pPr>
      <w:r w:rsidRPr="00B47E11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CFA811A" wp14:editId="36D58E0B">
                <wp:simplePos x="0" y="0"/>
                <wp:positionH relativeFrom="column">
                  <wp:posOffset>196215</wp:posOffset>
                </wp:positionH>
                <wp:positionV relativeFrom="paragraph">
                  <wp:posOffset>247015</wp:posOffset>
                </wp:positionV>
                <wp:extent cx="6041390" cy="671830"/>
                <wp:effectExtent l="0" t="0" r="0" b="0"/>
                <wp:wrapNone/>
                <wp:docPr id="193977504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783279908" name="Picture 1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230189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FF118" w14:textId="77777777" w:rsidR="00157076" w:rsidRDefault="00157076" w:rsidP="00157076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Quent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A811A" id="Group 14" o:spid="_x0000_s1026" style="position:absolute;margin-left:15.45pt;margin-top:19.45pt;width:475.7pt;height:52.9pt;z-index:-251658752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PEyL2kDAAACCAAADgAAAGRycy9lMm9Eb2MueG1srFXbbts4FHwv0H8g&#10;9N5I8kW2hdhFmzRBgV6CtPsBFEVJRCWSJWnLydd3SMmOk3S33aIGLBzeDufMDMnz1/uuJTturFBy&#10;HaVnSUS4ZKoUsl5H/3y9erWMiHVUlrRVkq+jO26j15uXL857nfOJalRbckOQRNq81+uocU7ncWxZ&#10;wztqz5TmEoOVMh11aJo6Lg3tkb1r40mSZHGvTKmNYtxa9F4Og9Em5K8qztznqrLckXYdAZsLXxO+&#10;hf/Gm3Oa14bqRrARBv0DFB0VEpseU11SR8nWiGepOsGMsqpyZ0x1saoqwXioAdWkyZNqro3a6lBL&#10;nfe1PtIEap/w9Mdp2afdtdFf9I0Z0CP8oNg3C17iXtf56bhv18NkUvQfVQk96dapUPi+Mp1PgZLI&#10;PvB7d+SX7x1h6MySWTpdQQaGsWyRLqejAKyBSn5ZOl1OI4LRdDZPFoM6rHk3rl/N09mwOE3mSz8a&#10;03zYOIAdwW3OtWA5/iNhiJ4R9mtjYZXbGh6NSbrfytFR822rX0FbTZ0oRCvcXfApOPKg5O5GMM+1&#10;b4DbG0NEuY4Wy+lksVolOCySdqAVs/zmJJ37Kg+T/VKiDa+4ueUtNtjxW27FPRYkQQRMDOoRqS4a&#10;Kmv+xmocAdCJxIcuY1TfcFpa3+05PE0/Nh/hLFqhr0Tbenl9PDKCU/TEhT8hdXD4pWLbjks3HFkT&#10;sCtpG6FtREzOu4KDBfO+DIBobg27BW6CLbJlBtEBE73OcMcaH1aA42cMFjgOhFIe4PrCLKz9S7f+&#10;zHYH004m8/lgulUS7Hr0HM21se6aqw6iWLBsgCjoQHcf7IjtMMWjlsrTGGpp5aMO5PQ9Ab9HPIYo&#10;wN9kuBrtgXW0nvH+v07/l4ZqDpQ+7YMD0+lsMk3S5QoHbLDgV0/AW7UnaebpH6f7m4K4Pfq9e4Iq&#10;w4XxH/46WTrk+S1NptlqMV4FWRaOAc0Pmixw9f8lTaxqRXlwtzV1cdEasqN4Lq7CL5wQeO902r+I&#10;5+scxPOR2xf7kbdClXegzSh4BLjxXCJolLmPSI+nZx3Z71vqr5r2vYS6q3Q2829VaMzmKBaH5HSk&#10;OB2hkiHVOnIRGcILhxaWbLURdYOdBp2keoO7uhLBlx7ggApO8w0YLEThoUH06CU7bYdZD0/35gcA&#10;AAD//wMAUEsDBBQABgAIAAAAIQDUvFBCvxsAAKZwAQAUAAAAZHJzL21lZGlhL2ltYWdlMS53bWbs&#10;Xb+vbMlRPrfn2WvvsyVEgAiQ1bpHCAIWj/oJJDKcOUFCgoQAIQICLEhsxNoxASkRAeJvQBuxIBEj&#10;AggN/wHhyjGgfVR3n+6q6qr+MWfOzJwz+47lOdVVX31VXd/pmbn3vd39r//417+bwvX52x+//IHx&#10;5l//0cv0zWk6ff+fpunr0+987n1v4P+nl29MX4P724Dy1rfMj18+f+tjv/7yi9Mvwf1/zc9NH8F9&#10;mv7Fo754Meb1937yo7/4kz+fADlNf/m7P/zZ9A8/P7354q9+a/q3n5y+BSif/8nLtOT//XufPU1/&#10;A57pize/Pb1+74d/+sd/Fnz6S8x/CTzm5SX0+E1fHXqZJvfxH8LrKUSn6bO3n75Ya6GW/9+3l/jv&#10;TzF7iX/3NzLXCRDfCTv6hTefvnwGO/Bc3uer/hr06O8fvbwJc/reWzv9+/TT6QceEu4/gvuvwv+9&#10;56dwT3XAVK/3799PX3755fTP//mParzlfH2Ga37Xv9wzbHTZw+l0OvJuRuRSBD3ylmPvBt7YDnkp&#10;alzsOuTGY9MHPG8rz1hNVXdI9Y513jaWDKU8nHbHOW845NtYxzp3xzhvt1FKsB5Iuv2ft1mM94aO&#10;wyi38/N2V9HC83CQT7o9n7f7iwbKHeTE7fa8XStaZ/51+mMcuJ2eN3jw114dwQpZZlGmAOx0ucfz&#10;Jmcphqs71s6YFnRrSe6bt7/zpkvS81477iTdtTz3Um9v562njxY/yqy31HRf501TpePbchgH4trT&#10;efMK4R8UnjqC+fDrAmcDt/AnqMxBF5BQBgHvL81NM/dl7+e8EcniIMNrQzxLYNOUxxrcYUUBSxiD&#10;1JGIzOIMN+9kDhp8uL2T8xbmmcZX3E+adjC4AAsDDNlmmSVZIFEKYg4mLuqEUMK9vhKahXhXt12c&#10;N5xvxSqUc2GEgDVpln7Ky8KbyY7iZhTV2md6JELJgwAxy2Mevqfr8ectDMgPqXXRM5fGB/hkxjHH&#10;lfU8OeAXJq+iGmnpYzTIhSuDKWsf90frZv14Bq4sHI5NzNxgLFueWvMDwMqY9GSinRkP1s0PauyK&#10;wtHpkVMVRTA0utgW2DU/hENdnuLReFZ5bF+rh+oWxuRHVVz5cL0754j38dGxCXuc4fGwshW/etzE&#10;x6FCuBPXI3XzsxYXagZChescMKdCNTY/GyCG+eLCRzS/etwWMRWa3bkeqFuYdfGStOL3M6BcdXQ2&#10;cWgIHzRaILxNikjgUuE7cz5MtzAhGCq9uFpsVRsbSRci+BwLADXwQTc/nosvP8/iYjrxhavwUwaj&#10;YixA9IjPFREPP8QXkwedtzAfP6N8nbhSbKUqAs6cXJ+1BYxQJ/D5ZBHx8A+6hfloL2E8fkT5YjoV&#10;C43B+3JyDQB+CyCjxkN2GVGdJWgP68ectzAe+lIoRZeuOqZIUA2HgMcYFWJ9qIgEnw4vkI9ePkQ3&#10;PzF6nahOhe3qE/IUJofRyi4wQhnqQJunB38DjXm7sB6hmw3jwZeWbK0hAYPJcXF2IJIKBRQFh6wQ&#10;DaGwhBfpSZHd3R+gW5rmtFxrZQtjTgMFUpPsfE8VvKbeLhCQw3zlOvPs0HiAbn5a9CreGOmyMzDP&#10;EiEWLCPRHgCBeJMIGwIpLSwUkhTf1d2Y8rP51u3FYYUhhReqU2F3W1lGHclUtIWYSd88jYDETHwV&#10;gL067n/ecEjBOhVakaUbGBqymQo6HrOA0xC2z6ClPdoHXd+3BTKnMDGiU2G6+zZ2rGp3P2+FboVW&#10;dHmsQd6527vrFg5ZfjlRobjt7jyJY5V7sG5cKrY61hzv3e29deNvkyemFFu4e0/iWPV2q9uxxnj3&#10;bh+rGzthfHH3SRyr4AfdjqVX6vbeuqVfXcRvlPyI8VXq8MNdm8BjdTtxqfjKaf1+8MUJ3Fm3/INb&#10;NrhWYrWNTtrvnLdhfhTLPXXLWpXGScglHb0BWUpagiFWurprRggEpptxIwBujLRwH91m+g8kYh/E&#10;GpEOxHSV2RCmaJItQor3cU+FJ7ltZCleqxQMHjhoZiKNdxoJT5NMpgkMjo/fzXUDyeAqqqvLABx6&#10;ofvytkpnCCoAqIPEFNOqhMGpoMFVx/uIoUm2jaVQbwu0iQjwR+MWr0kEUbziSPiRu8OGK2xkYwvC&#10;YE7DsjW+4Fc5mhnX6KYRh9Zvdt5w9lrtmg+zhiy/BVvjIg96hqhTD4PILxlbMzISDVvDBr9BIFhN&#10;KHnWfJKOXSL+tu01k6EXpSFyJq4TW0HgRFKHTMpGiKNpln3RQHurlkIrdmIlTK20El5hDW5CCWaN&#10;FULbnzc27TNrchGFOIOHYSaW31/wZLGKg+BuE53aq+XI2kpL1cas47xXFDIKtlYeTuW06b8Xey7m&#10;zAqfchDdiwsdYCHudc4pNYNlxgUfSxiHQGlTAqTA1RyBVb5Yhq8UWdIYtHh/jBDOFnzJteV5k0Nm&#10;raXJ+/opcErOc/KEe/LG9l/TUrnzPP4dy0ZOWi96wuvCzW4kjKZBCDrVOQOQIPjXESTJFsVmJzUo&#10;IBe0wQtvk4ZCV9uzHOqZ1j35uMv0S/XZe+NFwem9MsPBSDh2ZyXgoGKBkBqrgMnI48IEBHtRUCzu&#10;FxkjIsFhc5w/QxqaYI0Wx1pASgChxCa6zWyYy+Ic+JcXqhlpgcpR4IHFMSQsRBlaYhGbJ1mPkB8m&#10;4DQluYISEO8IlJ5VvSCwXEaNE6dNSK0ZwJE4L+bzNtBNTDM4sCmwSLelOef0M005gbuE+jXCAcAy&#10;YL1cNM9S0mgbPxFDQcEWSIFIjoUyLdl9icHNML+2QKwWrevmD+K1us1pWMUdewJLbSs7M8WZJok3&#10;PYl/R/GsvstgtnuPNxhilqVkDZxPiljD8pcF0qhhloIVmTstkEo0bUG2Pn8iknc2LLrAlsCSeYUn&#10;K0fTTAGiy5hwJnBa3Nsuwy1B1WVjHyaQYXK+ZkRODYPVtCjnwsa4f1lhWJngFbrF4ZUDC2tSckA2&#10;32ckO9NEs/Sv36AOQZ9CWf6S8uwIKQP1ZAPmwJkqkDvyGOLVTexLjWN4S91mPiS2IhUHZQuNA+WZ&#10;pqq7QedMsKx8XixYglMmEEEUMyBbFM5gM8mymUgJJtByz1C9KwwrVCvPWx6NZpyx4iWyhd3Y8VwC&#10;PWlteJ8LpIQzrOULQYBpJEB6fIr0Wu8OV58kITUeYMawQrVKt9qUov+MBQdHQLdPk5W5EKhF6Kne&#10;kYMMBFYYCRVgDSlSN32OjCJTnwUIlkvygCcF1YZW6FafUYicsZ5aUe2ROIfTLSKbLaXvfwFOChET&#10;mbxFAk1TA9pMZZq5PpihGlEnfLFuzRH5IHYDVrd3CbCUwMh49iDu1GmqNyFWck3PuSfyY0er9YjH&#10;DWA+sZrhC3WbOxMqZOv3TvpMJpticip33FdPN/IsKTzsPK56iyCk2LwhXt3EDajxZvgi3fqqkefN&#10;l1X76Tqx4eYUEWb4r1Hks4VQtTiGwVIRw06buUw3J0P1ms3wBbr1VXP0TRnKdjvXARY7bgmHKE8j&#10;xSIeDi2rDtYr09Q1chk1Tp3trtpv7uO6kTFUTOgJ24am+p3TXRAbNwQW8XMTUdFf6cq7S2iNqFWO&#10;59RWNpcyNUj2Z6i+x2Z4VLe5MZUYctAPdu2L5gYvNRiNqWQT0IKo9+i7iZdGlmL+Xqum5Wk+m8n6&#10;TBmqT6oZHtStq1r85T2WAqvfuLbx4GM8FZRFUEbU2lSgOYc/bOheZ2FXpkvQ7Ip+5ChMQ7rVH+Q0&#10;KBeosWnfklJt1MWIjJ5FMAiodOrbiZdDbLJsisHdJOfaO5L1qbCuWq0ZHtEtiVO/u1gYK4HV71vt&#10;VmHScRarEYAuHEKVP9XD4JVN+zawK0O60k0srMab4b5u+iSYhktZ7NmXVHsZdTIqo2YRCIuzzpaF&#10;7yde4HAMTt+Prmza89pUaOC5zVB9Vs1wVzdtDNyX54CFvFVM58Il41JzLUJ4fObt+RVC/coxPOEZ&#10;mDVLVRbIZpQod2FX3L+smuGObrPfZ/tyqSi27Cua5F53Z2QqF0EUJWbRsG8oXjFEE2wKwV0tRMFd&#10;G9n6XFhYpW2G27rJCYiRuFwTW/YVs3ulgV1XxknKlSVE20i29E8yCM/VTe/kfVKIJB1kADgcsAwJ&#10;rDIZm8ZA5i3DRaNIlgIu52Ds+odtH7qlPTbuefe0Yz8JQyKrTEvnqbERgFKA94xc2e9SEsaeQ7c5&#10;b7FupL37O93/FhNgfLTQYlsEKFH++0qE4l7ckoWx6x82+vQarSvmw8rMnRbNcPXz7VLZuG4mFV9/&#10;x7bBUmgsApQo/0UzQlG39JMcxp5Bt4tlI2OESRh1lBc5GaHCR+I6L5EIOlou4lyESxG4K1V06rrX&#10;Zro+WYZqjyV9A1PKVc7bxbKRHzh9O0qlS10Wt6VOlMQr1KgRUqHPWz4RY9t2bSpdoRsro49YzbCu&#10;28y3p65IBW9iFW8VwVVLxigZLMZlMHpy3wjNrmgADmNbdI1dmVpX2Y+Vs4sazbCq21zsTls6WgJs&#10;rAKWKYKrloxRMliMy+DiSY0jNHnSnTVe5RkPYFemm4RdqdBmWNNtTptq3F1RCvv15UwRXbXEvlVG&#10;i/E6/bIDhIot0QeuzjMcwa5MNwe7UqHNsKLbLPYmHa6shP36cmV01ZpRGkFBwiKWHctefE/xkltJ&#10;EbjntPWGzXSmS5KheuFmWOq2bFVukHic6An79eVEeI2DURrBQMIiho64G99TvMgmFjNF4I5pqy2b&#10;6UyXI0P1ws2w0C1uVG6PeWRLWMRbMr7CYxmnICBhESOOsB9kYtsIC4xt0TZ2ZUgTuomV1XgzXOoW&#10;tik3xz1KGSwCllEAl7ss4xT5JCxi1OFbRya+Eb86Y9DQvHU2dtUnw8JqrWa41E3uS3qcUgaLgNVv&#10;WWGQLsYpwhbDIsYcsAGEyt2cMWhY3qqFzWx9sgzVD3ozXOgmtyU9TtsQFgGr37JGIXxtTothkckc&#10;87BuyDhmsTJxgV0ZJcpdWIT7l1UzzHWDLfYvrQi266tpiBU+bBwsUxJYDJehYn0z3WRT5NdGouGi&#10;K/qTowh5R3N/TLch2ZxWhAwRymmIFT5sHCxTEpCSZahcN98nSZAVHFmIph6jW/+slX85I02IDBH2&#10;m7xX3tnkxIhIyV6dGZmULWLwYks09RDdho6bPiMyRNi8jrnYy8YoRkRKdpmRSdHtjNFLLdHUI3Qb&#10;ks3pM7JsxzrmYi/jNGU6KVmGxBqZerqJVKIEsiTLCDh2JWMFGKH6g56KqOfgdDolOmVL0pXAxZ30&#10;oHwUFeDRJTYOlimzSMkyJNbIJHdEv7WIRO5AmsUyPA6rC7rqQbGaqEL/PYaztqXS5xQK7yI9KCOu&#10;JPXc2DhYpkSTkmVIrJGp3JBfY1QkCgdivWVE3CJAxApHD9pkguBCp+2o9LmidF6SHrTdZNxFBjYO&#10;lilTSckyJNbIVO7Ir885LIoIJvLtHLIkPlPluUqKxWMRq2Ka4fxzwKztqPSp/N5JetB2U81rBrBx&#10;sEwJJSXLkFgjU7mjsM5hUUQw0R+rNGkyldJxQUagRSQuMa6EIRi8s7qhwukUguiyWKTfcJWlCFDO&#10;m+p2zpWKDrSlzeCObumNTCPxPuQxKgTjSjj994QLhfSlkr+46GbkiOt5zQg2DpYpoaRkGRJrZNI3&#10;luOiiqDqzDszgdEhQ6gOxLjeRPDq++Fep+QvLotFwKrjLoowTlOmkpJlSKyRie8orc4JIKoIqrZu&#10;pCmgVJLRRaB61dSTyrOwz2kHrbvDoqVFmlgYS8SKNTYOlikJSMkyJNbIVNlfBohU6chYRRfSFMCM&#10;TEYP0ig8HoYATMrW8vNbZTvcnZMUA4uApcTXuNqcFsNdcoTyHeXVOSFMl6s1T5tolnuDjUL1msil&#10;xOP3yTlvoGE4JT27sAhY2Xud0ea0GO6WQWhtfxnR5cK6hmBzPjcIojAprggtS0Qo8XjearthfiUb&#10;XVgELHRfY9k2Jwl3qyAT2xFdZEiPDOsSJDozTzQIhpk0wbBIXiBTdqERzttMN1CzHSYpFu3jFroZ&#10;UZNUFLHSgSOo7Q5/+JaVOFvmokDSTI5HgyenFcMnZ3FHoiLglydjXnv/lqS4V+fh1Ys1YqqwSwId&#10;ShLusuIIqrqhcG02LEtx6M2lzOKjsGRzePIW98yknYNw3uqbIZGCtViyTkwRXLfEvsGSlKRilx+p&#10;yIZK85xQTboEKjqy2Z8Mk36J1Gwd0DIeG0hE6ufOsG4uklVfsUq9k2qyGqCMyiNnMa6mUydCS7Ho&#10;+pxgNLWwbcKIjjASIQZ/+1dwZIpoFNG8RFh2oQHBLd4m6U8bnnKLC/tWGUm4V80iluok7HPC1QkT&#10;Qj0lOegNAyQ2efwiXtklQwmy3BNAHac/b7PYgOIoSMWS9SOiKxyM0AgCGhbBwoETSP8FF2WD3nVO&#10;yIIgL1NclY3oBDjjk2xOqBkB5qHiwgwRCseE/yO1lR05JZe5WIcssnLBCI0gwV2pzyPFU2hle8l9&#10;TlhZ0DOmaEU2ilggNqdUDE+rXiTTSIA/b6np1t3J1MJD+zJFbM2S8pVvvGRPHtakZzyd8wYTyHCF&#10;NMcaFW0CmUiQ18nP70oVf0hfDctbuAgYWOaWXilGUiom7UfWqSQ13JSPzIm5l0WFxSrYtJ/q3WFW&#10;QYtspoiwZcrPIMyTFstcFhIlPOHvKczVPZCAVoD7LGXnoTUrRmcyA3OnijnKjRSm9xPZk2o68m5I&#10;3g5pXcPLiFWshyhan9si1Ts4RF0ZD5rV/rnTqRW4k1bgkTUrS+lMZmDuBYLRDAsGZUj2ie9LrpxP&#10;TWj1HribLyHNIMSqPLX39wqYus0rfL7J3qXHYRNVixNXYYMBykbeJi3zx0WNUYH2P9/eRTYtN/hq&#10;xZjfIw31aHQM0ANzgnDepErS4yhvxbaUu4IZdjMyM5zWBs5yY9KTKFgHaWsp2Ln7XMMxiSHdizAD&#10;J0z1Hj7fZOvSw2hrC1qmhhn12y3JclG5MenJYDBYF4ZGOjYkSgTZkgwyD0FqJmDhuZCtSw9jrS2g&#10;2XyZGmjQn4m8MZjTh8mNSU+f5Q4Iy/ZvZMXBzzeZqHloMS0+7mN9m/G8DlKqJD0dijuF2QCUmpvq&#10;RosZpdi4iz4B2x23od8wjDd5UySdpVJoTDenZGouMm6jxUd9tOnyA36UQ8PJ0yU9Wt4jfGQGSvlt&#10;dSO1rjolRP8NP934vyNPKhY9ypAe48JhKvW31Y3+wGqUaoMu7BgEvIJHlKtpRf0i6WGOPAalg411&#10;y6Vg4Eq1QRck4zWYMwSj+tTsIaL7gNIQlGob60YP3GrhbOrX35We17tqWlH/evbtM5dBKMRb60aF&#10;M0q9EReVbS2HXofqU7P1zMd4bRyFUnxz3ZZSoaBSb8BFGbY9bkf6OSAO6n660d8NmQGVBITJtopB&#10;UGZH7YxRfwbvwqg9/5ufN/aHIGbF3uMjFl/X5DdKzlSfmt3If0AoPMVKXdBtYDdOyay7yOTroFqE&#10;JG/8pWTs7/e6WmMP8vt5KKXHdFv+UErJ11yWzF6Lt3w0V+u3lduNDTyhxX/0qEt5c4AfiFLkFrrR&#10;jzitptJGct1UtqG/cOhSKzu513Ub+ZZ14Sbo+C9JpXmb/qIkNlH7SKP+S9q9C3aqnbcb6LbyxN1Y&#10;tpGNXvaJcBfhrFYF3idH3j6cltvyUQlaOBqjOTc4bUO/Vna0oR3bt9JtxYm7uWxH/FpSe3S8bgPv&#10;H66WX/dTGaBG95roNZLQZSwBI7qVOXtdD+q26m2fCtHdPwVf+CW0y70A6NePmj3K9Whc0G3gQVzV&#10;J9XCNBkoUv3+1MweDNa0In43SPVw2Khu6zZkqR6mulkGu8k3El964Onc3U/d1ZHFf88TeeIqpqsy&#10;tANUuIoiDHKzwzamW3szO4qG8zbyKK7tmZ8lIV0hmoivLavkVZ5I6nZK2j5dMDffGG1et9e3Xyjn&#10;lfJk/i6u9VX6mfq+mLdPshdEPG8DB85d0bEV+uiOK0r0U2emkL7os+wFAQP0rQxs6qqOR5S7qkA/&#10;WVeKeV2fZS+I5bzd9I0y7lU/Ysl7+3kwhfTF7ZvYrMJy3gYOnLu+Zu3UXc/cZ5h1qah3gx32+9gI&#10;kc7bHQ7c0nE6YfFuNtpHl4YKVLG7HDsCpPM28JXS7ajti1uZK1oR96H2l8/bwDvlxcPaUQLRp2bu&#10;qNt+K3je+u+Urk+3V8RcEwv9x9qdwV8sdfd2rJ2xRwjlqVoMv/sFOW/9A7f73dQa7D6S71b9QVWt&#10;3B38VLeucO4ODd2kRPWQ5cDRtsZ06z6WR9vd8hB093W44+Z/u0ue8Pz41QyCPZBZ2w363YF2E1rl&#10;uj3nOyXKU7MOJ1tx3vo/xB3tuYR+55pa6D/ervDn7th7b5PueFtEeWrW8fZUnrf+03k44Wpiof9w&#10;W4LnrDxv/d9THuzhnFGfinVE2V4n//de+VXZXnZz9M5Xc267Zrid70BvT5637ok71EZraqFfn8ve&#10;vZpuvZ8GDiQcylOz9i5QpT9Vt55wFa79uWtioX9/PY91pOv2JMLNqE/FGhvSDlEV3Z5CuCeW7bWm&#10;2xMI98yy1XU7vHBPLVtDt4ML99yytXTr/UJ2h5/W2NKTy9bU7cDCveteKPEhLSN/z0X30d4+Re7K&#10;brcNUberdlc009Gt8yG3ouA9Up5ftvb7pJ/x3ByCu4cMF9Zod+y3cyHhHuG98wY9N4Xb3wy+ErLB&#10;eaN/L0h/sg4lXLtZiDp9kwfzDpy3I71XfjUOGzxjxd/nqj117ae4lnV3f1c2d/eWblRw6LxB7fZE&#10;djKO9tMF0RsN8QG0g+etq9wDWi9LdlVzZcaB16PnzW+xPZgHD2FudwfRBze4bfnx8wZ127Nx23Z2&#10;GVtXtYd2d9leRtAX6bZb5b5qqg1/n8RHYIdnrt2S1xTbfxbrwvPmt90ek7v3ZNrtPKdqK87bzpT7&#10;aqq2Urfembvb+5I/Te3r7sf/Tm83l/wcwFqa2/Ni2Bst2h346I0K74B2xedb6nruzC3hbnPvFPfh&#10;2xTeB+vq8xba7wzP3WqPc6ewD9+q9j54rzhvYQO9Cbrtt9kr6UW7QdntN3IN43XnLVT2c2pe1/RX&#10;5s7NSkuwTHrC9Qa6db9dwjTdFqMb0mybUlu0e1OOTXSDDkdmes1GRvi3ej6u6fNeuVvpNijdmq8L&#10;IMfgda+h7aDOhroNSwcquJGtz4NyRdgI4/NgttXNz+WiYQPY8WFemh7wBQdnfMrV9rrBmOZVw1+b&#10;9JS69DZ1E9180fto19ve08ZvpluY2NojNJT3tJqMbOy2uvkObnHw3MjWnhpze93i+IZO0AjoqdUY&#10;39y9dFs6GlGmgnHjm/oKIO+sW5roXBFHcaeUD3c6AdDtDfyZwK+8vH9P75+8vEzfBr/7+PsvPzi9&#10;TD42TZ+9/fTFfvc3pxPY35m+Aa//Y6bp6z4El8d88mKmj+D+f+bFu+CK3lNA//LJTP99+nj627cf&#10;5+yISrg3S/Y0vX//Pmd/LbD8DLh5j1PoZJr+HwAA//8DAFBLAwQUAAYACAAAACEAUiF4IuAAAAAJ&#10;AQAADwAAAGRycy9kb3ducmV2LnhtbEyPQUvDQBCF74L/YRnBm92kqZrGbEop6qkUbAXxts1Ok9Ds&#10;bMhuk/TfO5709Bjex5v38tVkWzFg7xtHCuJZBAKpdKahSsHn4e0hBeGDJqNbR6jgih5Wxe1NrjPj&#10;RvrAYR8qwSHkM62gDqHLpPRljVb7meuQ2Du53urAZ19J0+uRw20r51H0JK1uiD/UusNNjeV5f7EK&#10;3kc9rpP4ddieT5vr9+Fx97WNUan7u2n9AiLgFP5g+K3P1aHgTkd3IeNFqyCJlkyypqzsL9N5AuLI&#10;4GLxDLLI5f8FxQ8AAAD//wMAUEsDBBQABgAIAAAAIQBPoa7FugAAACEBAAAZAAAAZHJzL19yZWxz&#10;L2Uyb0RvYy54bWwucmVsc4SPywrCMBBF94L/EGZv07oQkabdiNCt1A8YkmkbbB4k8dG/N+BGQXA5&#10;93LPYer2aWZ2pxC1swKqogRGVjql7Sjg0p82e2AxoVU4O0sCForQNutVfaYZUx7FSfvIMsVGAVNK&#10;/sB5lBMZjIXzZHMzuGAw5TOM3KO84kh8W5Y7Hj4Z0HwxWacEhE5VwPrFZ/N/thsGLeno5M2QTT8U&#10;XJvszkAMIyUBhpTGd1gVDzMAb2r+9VjzAgAA//8DAFBLAQItABQABgAIAAAAIQDx7CH0CwEAABUC&#10;AAATAAAAAAAAAAAAAAAAAAAAAABbQ29udGVudF9UeXBlc10ueG1sUEsBAi0AFAAGAAgAAAAhADj9&#10;If/WAAAAlAEAAAsAAAAAAAAAAAAAAAAAPAEAAF9yZWxzLy5yZWxzUEsBAi0AFAAGAAgAAAAhAGjx&#10;Mi9pAwAAAggAAA4AAAAAAAAAAAAAAAAAOwIAAGRycy9lMm9Eb2MueG1sUEsBAi0AFAAGAAgAAAAh&#10;ANS8UEK/GwAApnABABQAAAAAAAAAAAAAAAAA0AUAAGRycy9tZWRpYS9pbWFnZTEud21mUEsBAi0A&#10;FAAGAAgAAAAhAFIheCLgAAAACQEAAA8AAAAAAAAAAAAAAAAAwSEAAGRycy9kb3ducmV2LnhtbFBL&#10;AQItABQABgAIAAAAIQBPoa7FugAAACEBAAAZAAAAAAAAAAAAAAAAAM4iAABkcnMvX3JlbHMvZTJv&#10;RG9jLnhtbC5yZWxzUEsFBgAAAAAGAAYAfAEAAL8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cfyAAAAOIAAAAPAAAAZHJzL2Rvd25yZXYueG1sRE/LSsNA&#10;FN0L/sNwBTdiJ7bQPOy0qBBp6UZryfqSuWZSM3dCZmzSv+8sBJeH815tJtuJMw2+dazgaZaAIK6d&#10;brlRcPwqHzMQPiBr7ByTggt52Kxvb1ZYaDfyJ50PoRExhH2BCkwIfSGlrw1Z9DPXE0fu2w0WQ4RD&#10;I/WAYwy3nZwnyVJabDk2GOzpzVD9c/i1Ck6n931V70pXHvVH9dBnpsrHV6Xu76aXZxCBpvAv/nNv&#10;tYI0W8zTPE/i5ngp3gG5vgIAAP//AwBQSwECLQAUAAYACAAAACEA2+H2y+4AAACFAQAAEwAAAAAA&#10;AAAAAAAAAAAAAAAAW0NvbnRlbnRfVHlwZXNdLnhtbFBLAQItABQABgAIAAAAIQBa9CxbvwAAABUB&#10;AAALAAAAAAAAAAAAAAAAAB8BAABfcmVscy8ucmVsc1BLAQItABQABgAIAAAAIQCjBTcfyAAAAOIA&#10;AAAPAAAAAAAAAAAAAAAAAAcCAABkcnMvZG93bnJldi54bWxQSwUGAAAAAAMAAwC3AAAA/AIAAAAA&#10;" fillcolor="#6d6d6d">
                  <v:imagedata r:id="rId10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1GvxgAAAOMAAAAPAAAAZHJzL2Rvd25yZXYueG1sRE/bisIw&#10;EH1f8B/CCL4smqr1Vo2iwi6+evmAsRnbYjMpTbT1783Cgo9z7rPatKYUT6pdYVnBcBCBIE6tLjhT&#10;cDn/9OcgnEfWWFomBS9ysFl3vlaYaNvwkZ4nn4kQwi5BBbn3VSKlS3My6Aa2Ig7czdYGfTjrTOoa&#10;mxBuSjmKoqk0WHBoyLGifU7p/fQwCm6H5nuyaK6//jI7xtMdFrOrfSnV67bbJQhPrf+I/90HHeaP&#10;49E4Gs4XMfz9FACQ6zcAAAD//wMAUEsBAi0AFAAGAAgAAAAhANvh9svuAAAAhQEAABMAAAAAAAAA&#10;AAAAAAAAAAAAAFtDb250ZW50X1R5cGVzXS54bWxQSwECLQAUAAYACAAAACEAWvQsW78AAAAVAQAA&#10;CwAAAAAAAAAAAAAAAAAfAQAAX3JlbHMvLnJlbHNQSwECLQAUAAYACAAAACEAAddRr8YAAADjAAAA&#10;DwAAAAAAAAAAAAAAAAAHAgAAZHJzL2Rvd25yZXYueG1sUEsFBgAAAAADAAMAtwAAAPoCAAAAAA==&#10;" stroked="f">
                  <v:textbox>
                    <w:txbxContent>
                      <w:p w14:paraId="64CFF118" w14:textId="77777777" w:rsidR="00157076" w:rsidRDefault="00157076" w:rsidP="00157076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Quent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411E7" w:rsidRPr="00B47E11" w:rsidSect="005321CE">
      <w:headerReference w:type="default" r:id="rId11"/>
      <w:pgSz w:w="11906" w:h="16838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F509" w14:textId="77777777" w:rsidR="00301640" w:rsidRDefault="00301640">
      <w:pPr>
        <w:spacing w:after="0" w:line="240" w:lineRule="auto"/>
      </w:pPr>
      <w:r>
        <w:separator/>
      </w:r>
    </w:p>
  </w:endnote>
  <w:endnote w:type="continuationSeparator" w:id="0">
    <w:p w14:paraId="46B66550" w14:textId="77777777" w:rsidR="00301640" w:rsidRDefault="0030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B85E" w14:textId="77777777" w:rsidR="00301640" w:rsidRDefault="00301640">
      <w:pPr>
        <w:spacing w:after="0" w:line="240" w:lineRule="auto"/>
      </w:pPr>
      <w:r>
        <w:separator/>
      </w:r>
    </w:p>
  </w:footnote>
  <w:footnote w:type="continuationSeparator" w:id="0">
    <w:p w14:paraId="701E566A" w14:textId="77777777" w:rsidR="00301640" w:rsidRDefault="00301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BA23" w14:textId="7EBE72FD" w:rsidR="00F558DF" w:rsidRPr="00EB6137" w:rsidRDefault="00AE39C2">
    <w:pPr>
      <w:pStyle w:val="Zhlav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i/>
        <w:noProof/>
        <w:sz w:val="28"/>
        <w:szCs w:val="28"/>
        <w:lang w:eastAsia="cs-CZ"/>
      </w:rPr>
      <w:drawing>
        <wp:anchor distT="0" distB="0" distL="114300" distR="114300" simplePos="0" relativeHeight="251657728" behindDoc="1" locked="0" layoutInCell="1" allowOverlap="1" wp14:anchorId="4A9C2F50" wp14:editId="5B8A23BF">
          <wp:simplePos x="0" y="0"/>
          <wp:positionH relativeFrom="column">
            <wp:posOffset>4845050</wp:posOffset>
          </wp:positionH>
          <wp:positionV relativeFrom="paragraph">
            <wp:posOffset>-309245</wp:posOffset>
          </wp:positionV>
          <wp:extent cx="1495425" cy="922020"/>
          <wp:effectExtent l="0" t="0" r="0" b="0"/>
          <wp:wrapNone/>
          <wp:docPr id="1223010284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8DF">
      <w:rPr>
        <w:rFonts w:ascii="Times New Roman" w:hAnsi="Times New Roman"/>
        <w:i/>
        <w:sz w:val="28"/>
        <w:szCs w:val="28"/>
      </w:rPr>
      <w:t xml:space="preserve">Tisková </w:t>
    </w:r>
    <w:r w:rsidR="005275E3">
      <w:rPr>
        <w:rFonts w:ascii="Times New Roman" w:hAnsi="Times New Roman"/>
        <w:i/>
        <w:sz w:val="28"/>
        <w:szCs w:val="28"/>
      </w:rPr>
      <w:t>informace</w:t>
    </w:r>
    <w:r w:rsidR="00F558DF">
      <w:rPr>
        <w:rFonts w:ascii="Times New Roman" w:hAnsi="Times New Roman"/>
        <w:i/>
        <w:sz w:val="28"/>
        <w:szCs w:val="28"/>
      </w:rPr>
      <w:t xml:space="preserve"> </w:t>
    </w:r>
    <w:r w:rsidR="00F558DF">
      <w:rPr>
        <w:rFonts w:ascii="Times New Roman" w:hAnsi="Times New Roman"/>
        <w:i/>
        <w:sz w:val="28"/>
        <w:szCs w:val="28"/>
      </w:rPr>
      <w:br/>
    </w:r>
    <w:r w:rsidR="00F558DF" w:rsidRPr="00EB6137">
      <w:rPr>
        <w:rFonts w:ascii="Times New Roman" w:hAnsi="Times New Roman"/>
        <w:i/>
        <w:sz w:val="28"/>
        <w:szCs w:val="28"/>
      </w:rPr>
      <w:t xml:space="preserve">Praha, </w:t>
    </w:r>
    <w:r w:rsidR="00CE08F5">
      <w:rPr>
        <w:rFonts w:ascii="Times New Roman" w:hAnsi="Times New Roman"/>
        <w:i/>
        <w:sz w:val="28"/>
        <w:szCs w:val="28"/>
      </w:rPr>
      <w:t>16</w:t>
    </w:r>
    <w:r w:rsidR="00D85BC8" w:rsidRPr="00EB6137">
      <w:rPr>
        <w:rFonts w:ascii="Times New Roman" w:hAnsi="Times New Roman"/>
        <w:i/>
        <w:sz w:val="28"/>
        <w:szCs w:val="28"/>
      </w:rPr>
      <w:t xml:space="preserve">. </w:t>
    </w:r>
    <w:r w:rsidR="00141C80">
      <w:rPr>
        <w:rFonts w:ascii="Times New Roman" w:hAnsi="Times New Roman"/>
        <w:i/>
        <w:sz w:val="28"/>
        <w:szCs w:val="28"/>
      </w:rPr>
      <w:t>dubna</w:t>
    </w:r>
    <w:r w:rsidR="00D85BC8" w:rsidRPr="00EB6137">
      <w:rPr>
        <w:rFonts w:ascii="Times New Roman" w:hAnsi="Times New Roman"/>
        <w:i/>
        <w:sz w:val="28"/>
        <w:szCs w:val="28"/>
      </w:rPr>
      <w:t xml:space="preserve"> </w:t>
    </w:r>
    <w:r w:rsidR="00F558DF" w:rsidRPr="00EB6137">
      <w:rPr>
        <w:rFonts w:ascii="Times New Roman" w:hAnsi="Times New Roman"/>
        <w:i/>
        <w:sz w:val="28"/>
        <w:szCs w:val="28"/>
      </w:rPr>
      <w:t>202</w:t>
    </w:r>
    <w:r w:rsidR="00327F8C" w:rsidRPr="00EB6137">
      <w:rPr>
        <w:rFonts w:ascii="Times New Roman" w:hAnsi="Times New Roman"/>
        <w:i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A17"/>
    <w:multiLevelType w:val="hybridMultilevel"/>
    <w:tmpl w:val="42A29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7436"/>
    <w:multiLevelType w:val="hybridMultilevel"/>
    <w:tmpl w:val="1D489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6A3B"/>
    <w:multiLevelType w:val="hybridMultilevel"/>
    <w:tmpl w:val="6822512A"/>
    <w:lvl w:ilvl="0" w:tplc="E0AE00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951C3"/>
    <w:multiLevelType w:val="hybridMultilevel"/>
    <w:tmpl w:val="F2FC5C5A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D0DD7"/>
    <w:multiLevelType w:val="hybridMultilevel"/>
    <w:tmpl w:val="6AFE0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5395"/>
    <w:multiLevelType w:val="hybridMultilevel"/>
    <w:tmpl w:val="806C1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D759C"/>
    <w:multiLevelType w:val="hybridMultilevel"/>
    <w:tmpl w:val="47A25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D2CEC"/>
    <w:multiLevelType w:val="hybridMultilevel"/>
    <w:tmpl w:val="15801C40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87FF8"/>
    <w:multiLevelType w:val="hybridMultilevel"/>
    <w:tmpl w:val="E1C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24E20"/>
    <w:multiLevelType w:val="multilevel"/>
    <w:tmpl w:val="46C24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446F6"/>
    <w:multiLevelType w:val="hybridMultilevel"/>
    <w:tmpl w:val="2ACC3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F5233"/>
    <w:multiLevelType w:val="multilevel"/>
    <w:tmpl w:val="58CF52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87A46"/>
    <w:multiLevelType w:val="hybridMultilevel"/>
    <w:tmpl w:val="3B0000B0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A2489"/>
    <w:multiLevelType w:val="multilevel"/>
    <w:tmpl w:val="66CA24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A4A3B"/>
    <w:multiLevelType w:val="hybridMultilevel"/>
    <w:tmpl w:val="17509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27500"/>
    <w:multiLevelType w:val="hybridMultilevel"/>
    <w:tmpl w:val="985A4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9783B"/>
    <w:multiLevelType w:val="hybridMultilevel"/>
    <w:tmpl w:val="95149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E3400"/>
    <w:multiLevelType w:val="hybridMultilevel"/>
    <w:tmpl w:val="58808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49856">
    <w:abstractNumId w:val="10"/>
  </w:num>
  <w:num w:numId="2" w16cid:durableId="719018225">
    <w:abstractNumId w:val="14"/>
  </w:num>
  <w:num w:numId="3" w16cid:durableId="1420368119">
    <w:abstractNumId w:val="12"/>
  </w:num>
  <w:num w:numId="4" w16cid:durableId="2078238241">
    <w:abstractNumId w:val="15"/>
  </w:num>
  <w:num w:numId="5" w16cid:durableId="1470241540">
    <w:abstractNumId w:val="17"/>
  </w:num>
  <w:num w:numId="6" w16cid:durableId="456948214">
    <w:abstractNumId w:val="9"/>
  </w:num>
  <w:num w:numId="7" w16cid:durableId="413089273">
    <w:abstractNumId w:val="16"/>
  </w:num>
  <w:num w:numId="8" w16cid:durableId="706300606">
    <w:abstractNumId w:val="7"/>
  </w:num>
  <w:num w:numId="9" w16cid:durableId="840392981">
    <w:abstractNumId w:val="5"/>
  </w:num>
  <w:num w:numId="10" w16cid:durableId="553587568">
    <w:abstractNumId w:val="4"/>
  </w:num>
  <w:num w:numId="11" w16cid:durableId="1572888525">
    <w:abstractNumId w:val="18"/>
  </w:num>
  <w:num w:numId="12" w16cid:durableId="358971062">
    <w:abstractNumId w:val="1"/>
  </w:num>
  <w:num w:numId="13" w16cid:durableId="2029408552">
    <w:abstractNumId w:val="8"/>
  </w:num>
  <w:num w:numId="14" w16cid:durableId="191001269">
    <w:abstractNumId w:val="13"/>
  </w:num>
  <w:num w:numId="15" w16cid:durableId="20712095">
    <w:abstractNumId w:val="3"/>
  </w:num>
  <w:num w:numId="16" w16cid:durableId="35660656">
    <w:abstractNumId w:val="11"/>
  </w:num>
  <w:num w:numId="17" w16cid:durableId="150030384">
    <w:abstractNumId w:val="6"/>
  </w:num>
  <w:num w:numId="18" w16cid:durableId="837041011">
    <w:abstractNumId w:val="2"/>
  </w:num>
  <w:num w:numId="19" w16cid:durableId="107612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13F4"/>
    <w:rsid w:val="00001692"/>
    <w:rsid w:val="00001BC4"/>
    <w:rsid w:val="00002A08"/>
    <w:rsid w:val="00003199"/>
    <w:rsid w:val="00003749"/>
    <w:rsid w:val="00006502"/>
    <w:rsid w:val="00006A69"/>
    <w:rsid w:val="00007DAC"/>
    <w:rsid w:val="00007FC2"/>
    <w:rsid w:val="00010A45"/>
    <w:rsid w:val="000116FD"/>
    <w:rsid w:val="00011E68"/>
    <w:rsid w:val="0001280E"/>
    <w:rsid w:val="00012814"/>
    <w:rsid w:val="000173EC"/>
    <w:rsid w:val="00021781"/>
    <w:rsid w:val="0002187E"/>
    <w:rsid w:val="00021DB4"/>
    <w:rsid w:val="00023217"/>
    <w:rsid w:val="000234FD"/>
    <w:rsid w:val="00023691"/>
    <w:rsid w:val="00024BB3"/>
    <w:rsid w:val="00024D3E"/>
    <w:rsid w:val="00024EA9"/>
    <w:rsid w:val="00027D7C"/>
    <w:rsid w:val="00030043"/>
    <w:rsid w:val="0003148E"/>
    <w:rsid w:val="00031725"/>
    <w:rsid w:val="000317F4"/>
    <w:rsid w:val="000319E1"/>
    <w:rsid w:val="00032114"/>
    <w:rsid w:val="000331B1"/>
    <w:rsid w:val="0003338C"/>
    <w:rsid w:val="0003341F"/>
    <w:rsid w:val="00034BD7"/>
    <w:rsid w:val="00034E2F"/>
    <w:rsid w:val="0003602A"/>
    <w:rsid w:val="000364B9"/>
    <w:rsid w:val="0004038A"/>
    <w:rsid w:val="00040517"/>
    <w:rsid w:val="00040B7F"/>
    <w:rsid w:val="00040E92"/>
    <w:rsid w:val="00041160"/>
    <w:rsid w:val="00041A61"/>
    <w:rsid w:val="00041FE1"/>
    <w:rsid w:val="00042174"/>
    <w:rsid w:val="00042A25"/>
    <w:rsid w:val="000440CF"/>
    <w:rsid w:val="000447A6"/>
    <w:rsid w:val="0004503D"/>
    <w:rsid w:val="0004518D"/>
    <w:rsid w:val="00046DC1"/>
    <w:rsid w:val="000470CE"/>
    <w:rsid w:val="00047178"/>
    <w:rsid w:val="00050016"/>
    <w:rsid w:val="00050C1A"/>
    <w:rsid w:val="00050EB0"/>
    <w:rsid w:val="00052315"/>
    <w:rsid w:val="00052C6D"/>
    <w:rsid w:val="00052DE2"/>
    <w:rsid w:val="00052ECB"/>
    <w:rsid w:val="0005363A"/>
    <w:rsid w:val="000552D6"/>
    <w:rsid w:val="00056B95"/>
    <w:rsid w:val="00056C77"/>
    <w:rsid w:val="000579C9"/>
    <w:rsid w:val="00061ACD"/>
    <w:rsid w:val="00061B6F"/>
    <w:rsid w:val="00061F2B"/>
    <w:rsid w:val="00063451"/>
    <w:rsid w:val="00064EBB"/>
    <w:rsid w:val="000663C2"/>
    <w:rsid w:val="00066889"/>
    <w:rsid w:val="00071747"/>
    <w:rsid w:val="0007269D"/>
    <w:rsid w:val="00072DAE"/>
    <w:rsid w:val="00074DAD"/>
    <w:rsid w:val="00074F98"/>
    <w:rsid w:val="00075569"/>
    <w:rsid w:val="00075F35"/>
    <w:rsid w:val="000774E4"/>
    <w:rsid w:val="000806FF"/>
    <w:rsid w:val="000819DA"/>
    <w:rsid w:val="00082C16"/>
    <w:rsid w:val="0008306F"/>
    <w:rsid w:val="00083E00"/>
    <w:rsid w:val="00084B38"/>
    <w:rsid w:val="00085538"/>
    <w:rsid w:val="00086A4E"/>
    <w:rsid w:val="00086ECF"/>
    <w:rsid w:val="00087552"/>
    <w:rsid w:val="00092510"/>
    <w:rsid w:val="00092D80"/>
    <w:rsid w:val="00093D98"/>
    <w:rsid w:val="0009498C"/>
    <w:rsid w:val="0009506D"/>
    <w:rsid w:val="00096113"/>
    <w:rsid w:val="00096BCA"/>
    <w:rsid w:val="000A0DD7"/>
    <w:rsid w:val="000A0F10"/>
    <w:rsid w:val="000A1382"/>
    <w:rsid w:val="000A175D"/>
    <w:rsid w:val="000A329F"/>
    <w:rsid w:val="000A3B9C"/>
    <w:rsid w:val="000A4B37"/>
    <w:rsid w:val="000A5EB6"/>
    <w:rsid w:val="000A6C06"/>
    <w:rsid w:val="000A7AFE"/>
    <w:rsid w:val="000B1CB4"/>
    <w:rsid w:val="000B1EB4"/>
    <w:rsid w:val="000B2C41"/>
    <w:rsid w:val="000B2F61"/>
    <w:rsid w:val="000B3A5A"/>
    <w:rsid w:val="000B4A62"/>
    <w:rsid w:val="000B56BB"/>
    <w:rsid w:val="000C0651"/>
    <w:rsid w:val="000C1B3C"/>
    <w:rsid w:val="000C1C26"/>
    <w:rsid w:val="000C5724"/>
    <w:rsid w:val="000C6451"/>
    <w:rsid w:val="000C6B73"/>
    <w:rsid w:val="000C7938"/>
    <w:rsid w:val="000D2287"/>
    <w:rsid w:val="000D49AC"/>
    <w:rsid w:val="000D53B2"/>
    <w:rsid w:val="000D78AF"/>
    <w:rsid w:val="000D7E10"/>
    <w:rsid w:val="000D7F68"/>
    <w:rsid w:val="000E0235"/>
    <w:rsid w:val="000E0347"/>
    <w:rsid w:val="000E0F80"/>
    <w:rsid w:val="000E1304"/>
    <w:rsid w:val="000E2638"/>
    <w:rsid w:val="000E2F12"/>
    <w:rsid w:val="000E4E04"/>
    <w:rsid w:val="000E52ED"/>
    <w:rsid w:val="000E53F9"/>
    <w:rsid w:val="000E54D6"/>
    <w:rsid w:val="000E6DC4"/>
    <w:rsid w:val="000E7082"/>
    <w:rsid w:val="000E7564"/>
    <w:rsid w:val="000F0383"/>
    <w:rsid w:val="000F083D"/>
    <w:rsid w:val="000F1EF2"/>
    <w:rsid w:val="000F4200"/>
    <w:rsid w:val="000F439E"/>
    <w:rsid w:val="000F6840"/>
    <w:rsid w:val="000F6D38"/>
    <w:rsid w:val="000F70DF"/>
    <w:rsid w:val="001009C5"/>
    <w:rsid w:val="00100A53"/>
    <w:rsid w:val="00100F72"/>
    <w:rsid w:val="00101678"/>
    <w:rsid w:val="0010215C"/>
    <w:rsid w:val="0010246C"/>
    <w:rsid w:val="0010249A"/>
    <w:rsid w:val="00103B6B"/>
    <w:rsid w:val="00103BF8"/>
    <w:rsid w:val="00104B34"/>
    <w:rsid w:val="00105CC1"/>
    <w:rsid w:val="00105CEB"/>
    <w:rsid w:val="00105EDC"/>
    <w:rsid w:val="001065F2"/>
    <w:rsid w:val="001074B4"/>
    <w:rsid w:val="00112CA7"/>
    <w:rsid w:val="00114150"/>
    <w:rsid w:val="001150F8"/>
    <w:rsid w:val="0011537E"/>
    <w:rsid w:val="001157F5"/>
    <w:rsid w:val="00115947"/>
    <w:rsid w:val="0011655C"/>
    <w:rsid w:val="00116924"/>
    <w:rsid w:val="00116C8A"/>
    <w:rsid w:val="00116F98"/>
    <w:rsid w:val="00120B39"/>
    <w:rsid w:val="001217CA"/>
    <w:rsid w:val="00122937"/>
    <w:rsid w:val="00122998"/>
    <w:rsid w:val="0012383E"/>
    <w:rsid w:val="00123A27"/>
    <w:rsid w:val="00123A51"/>
    <w:rsid w:val="00123B89"/>
    <w:rsid w:val="00123C93"/>
    <w:rsid w:val="00123FE1"/>
    <w:rsid w:val="0012437E"/>
    <w:rsid w:val="00124D6B"/>
    <w:rsid w:val="00125231"/>
    <w:rsid w:val="001303B7"/>
    <w:rsid w:val="00132A95"/>
    <w:rsid w:val="00132D6A"/>
    <w:rsid w:val="001341BD"/>
    <w:rsid w:val="0013420C"/>
    <w:rsid w:val="001344D7"/>
    <w:rsid w:val="00134671"/>
    <w:rsid w:val="00135030"/>
    <w:rsid w:val="001356BE"/>
    <w:rsid w:val="00136C9F"/>
    <w:rsid w:val="00137F49"/>
    <w:rsid w:val="00141C80"/>
    <w:rsid w:val="00141D80"/>
    <w:rsid w:val="001425B8"/>
    <w:rsid w:val="001425E1"/>
    <w:rsid w:val="00142873"/>
    <w:rsid w:val="00143003"/>
    <w:rsid w:val="0014420F"/>
    <w:rsid w:val="00144CCE"/>
    <w:rsid w:val="00144FE0"/>
    <w:rsid w:val="001450D8"/>
    <w:rsid w:val="0014521D"/>
    <w:rsid w:val="00145578"/>
    <w:rsid w:val="001455FD"/>
    <w:rsid w:val="00145954"/>
    <w:rsid w:val="0015114B"/>
    <w:rsid w:val="00152EAB"/>
    <w:rsid w:val="00153F91"/>
    <w:rsid w:val="00153FFB"/>
    <w:rsid w:val="00154903"/>
    <w:rsid w:val="00154FE0"/>
    <w:rsid w:val="001552E1"/>
    <w:rsid w:val="0015543D"/>
    <w:rsid w:val="00155AF9"/>
    <w:rsid w:val="00155DB8"/>
    <w:rsid w:val="001562C0"/>
    <w:rsid w:val="00157076"/>
    <w:rsid w:val="0015724B"/>
    <w:rsid w:val="0015734F"/>
    <w:rsid w:val="00160263"/>
    <w:rsid w:val="001607D0"/>
    <w:rsid w:val="00161215"/>
    <w:rsid w:val="00161A9B"/>
    <w:rsid w:val="00161FD1"/>
    <w:rsid w:val="00163F16"/>
    <w:rsid w:val="00164956"/>
    <w:rsid w:val="00165C65"/>
    <w:rsid w:val="00166D9A"/>
    <w:rsid w:val="00167C28"/>
    <w:rsid w:val="00170C53"/>
    <w:rsid w:val="001711CB"/>
    <w:rsid w:val="001724D2"/>
    <w:rsid w:val="0017464B"/>
    <w:rsid w:val="00175F67"/>
    <w:rsid w:val="00176012"/>
    <w:rsid w:val="0017603A"/>
    <w:rsid w:val="001765EF"/>
    <w:rsid w:val="001769C0"/>
    <w:rsid w:val="00176C93"/>
    <w:rsid w:val="0017769B"/>
    <w:rsid w:val="00177EF7"/>
    <w:rsid w:val="001805FC"/>
    <w:rsid w:val="00181408"/>
    <w:rsid w:val="00181C97"/>
    <w:rsid w:val="001830A9"/>
    <w:rsid w:val="00183244"/>
    <w:rsid w:val="001842EE"/>
    <w:rsid w:val="00184B27"/>
    <w:rsid w:val="001856FB"/>
    <w:rsid w:val="00185BE1"/>
    <w:rsid w:val="001871BE"/>
    <w:rsid w:val="001916C8"/>
    <w:rsid w:val="0019172B"/>
    <w:rsid w:val="00191A99"/>
    <w:rsid w:val="00192F85"/>
    <w:rsid w:val="00193902"/>
    <w:rsid w:val="00193A00"/>
    <w:rsid w:val="00194700"/>
    <w:rsid w:val="001951AB"/>
    <w:rsid w:val="001954A5"/>
    <w:rsid w:val="0019629C"/>
    <w:rsid w:val="00196A78"/>
    <w:rsid w:val="00196AA7"/>
    <w:rsid w:val="001A1533"/>
    <w:rsid w:val="001A286D"/>
    <w:rsid w:val="001A28FC"/>
    <w:rsid w:val="001A2A33"/>
    <w:rsid w:val="001A30DD"/>
    <w:rsid w:val="001A4786"/>
    <w:rsid w:val="001A487E"/>
    <w:rsid w:val="001A5299"/>
    <w:rsid w:val="001A55A3"/>
    <w:rsid w:val="001A5E4C"/>
    <w:rsid w:val="001B206E"/>
    <w:rsid w:val="001B40DD"/>
    <w:rsid w:val="001B4A45"/>
    <w:rsid w:val="001B5969"/>
    <w:rsid w:val="001B6285"/>
    <w:rsid w:val="001B7825"/>
    <w:rsid w:val="001C0A83"/>
    <w:rsid w:val="001C0DA1"/>
    <w:rsid w:val="001C1010"/>
    <w:rsid w:val="001C1D01"/>
    <w:rsid w:val="001C33AE"/>
    <w:rsid w:val="001C37EB"/>
    <w:rsid w:val="001C3FF3"/>
    <w:rsid w:val="001C4163"/>
    <w:rsid w:val="001C47E1"/>
    <w:rsid w:val="001C5F26"/>
    <w:rsid w:val="001C6F40"/>
    <w:rsid w:val="001D01B0"/>
    <w:rsid w:val="001D07FC"/>
    <w:rsid w:val="001D1C2A"/>
    <w:rsid w:val="001D241E"/>
    <w:rsid w:val="001D2DB9"/>
    <w:rsid w:val="001D50F5"/>
    <w:rsid w:val="001D527F"/>
    <w:rsid w:val="001D5A3A"/>
    <w:rsid w:val="001D6662"/>
    <w:rsid w:val="001D6C33"/>
    <w:rsid w:val="001D7073"/>
    <w:rsid w:val="001D7392"/>
    <w:rsid w:val="001D74AD"/>
    <w:rsid w:val="001D76A0"/>
    <w:rsid w:val="001D7B37"/>
    <w:rsid w:val="001E035B"/>
    <w:rsid w:val="001E1CE8"/>
    <w:rsid w:val="001E2BCB"/>
    <w:rsid w:val="001E387E"/>
    <w:rsid w:val="001E3F19"/>
    <w:rsid w:val="001E3F1B"/>
    <w:rsid w:val="001E4062"/>
    <w:rsid w:val="001E6CB3"/>
    <w:rsid w:val="001F0EBA"/>
    <w:rsid w:val="001F1EE2"/>
    <w:rsid w:val="001F4CB3"/>
    <w:rsid w:val="001F5111"/>
    <w:rsid w:val="001F6022"/>
    <w:rsid w:val="001F6679"/>
    <w:rsid w:val="001F694B"/>
    <w:rsid w:val="001F6F0A"/>
    <w:rsid w:val="001F72B4"/>
    <w:rsid w:val="001F7E3B"/>
    <w:rsid w:val="0020225E"/>
    <w:rsid w:val="0020298F"/>
    <w:rsid w:val="002033D1"/>
    <w:rsid w:val="002044DB"/>
    <w:rsid w:val="0020559B"/>
    <w:rsid w:val="002055E5"/>
    <w:rsid w:val="00206686"/>
    <w:rsid w:val="002068CE"/>
    <w:rsid w:val="00206FA9"/>
    <w:rsid w:val="00207FE7"/>
    <w:rsid w:val="0021284B"/>
    <w:rsid w:val="00212A62"/>
    <w:rsid w:val="00213DA5"/>
    <w:rsid w:val="00215F31"/>
    <w:rsid w:val="002168A7"/>
    <w:rsid w:val="002168AA"/>
    <w:rsid w:val="00216B1D"/>
    <w:rsid w:val="00217AD4"/>
    <w:rsid w:val="002213D0"/>
    <w:rsid w:val="00221752"/>
    <w:rsid w:val="0022374D"/>
    <w:rsid w:val="00224339"/>
    <w:rsid w:val="002253FB"/>
    <w:rsid w:val="00225AB7"/>
    <w:rsid w:val="00227705"/>
    <w:rsid w:val="00227E58"/>
    <w:rsid w:val="002301B0"/>
    <w:rsid w:val="00230316"/>
    <w:rsid w:val="00230EE0"/>
    <w:rsid w:val="0023176D"/>
    <w:rsid w:val="00231C0B"/>
    <w:rsid w:val="00232D96"/>
    <w:rsid w:val="00233098"/>
    <w:rsid w:val="00233934"/>
    <w:rsid w:val="00234B4F"/>
    <w:rsid w:val="002355E8"/>
    <w:rsid w:val="0023568D"/>
    <w:rsid w:val="00235ABD"/>
    <w:rsid w:val="00235F38"/>
    <w:rsid w:val="00237CDE"/>
    <w:rsid w:val="00237E81"/>
    <w:rsid w:val="0024396F"/>
    <w:rsid w:val="00244957"/>
    <w:rsid w:val="00244E19"/>
    <w:rsid w:val="00245A48"/>
    <w:rsid w:val="00245F67"/>
    <w:rsid w:val="0024635B"/>
    <w:rsid w:val="00246F8A"/>
    <w:rsid w:val="00250976"/>
    <w:rsid w:val="00250BB6"/>
    <w:rsid w:val="00250D1D"/>
    <w:rsid w:val="002529FC"/>
    <w:rsid w:val="00254B20"/>
    <w:rsid w:val="00254DFA"/>
    <w:rsid w:val="002567C5"/>
    <w:rsid w:val="0025693F"/>
    <w:rsid w:val="002569BC"/>
    <w:rsid w:val="00257274"/>
    <w:rsid w:val="0025728A"/>
    <w:rsid w:val="002573F2"/>
    <w:rsid w:val="00257E68"/>
    <w:rsid w:val="002613A3"/>
    <w:rsid w:val="0026140A"/>
    <w:rsid w:val="00261FF7"/>
    <w:rsid w:val="0026366D"/>
    <w:rsid w:val="002636BE"/>
    <w:rsid w:val="0026402E"/>
    <w:rsid w:val="002640FC"/>
    <w:rsid w:val="00264F65"/>
    <w:rsid w:val="0026536C"/>
    <w:rsid w:val="00271B81"/>
    <w:rsid w:val="0027351A"/>
    <w:rsid w:val="0027390B"/>
    <w:rsid w:val="00276776"/>
    <w:rsid w:val="00276A6F"/>
    <w:rsid w:val="002802F0"/>
    <w:rsid w:val="002807E1"/>
    <w:rsid w:val="002821FB"/>
    <w:rsid w:val="00282AC4"/>
    <w:rsid w:val="00282B74"/>
    <w:rsid w:val="00282CC3"/>
    <w:rsid w:val="002831E9"/>
    <w:rsid w:val="00284215"/>
    <w:rsid w:val="00284C7D"/>
    <w:rsid w:val="00284E81"/>
    <w:rsid w:val="0028504B"/>
    <w:rsid w:val="00285C3E"/>
    <w:rsid w:val="002869FE"/>
    <w:rsid w:val="002903D0"/>
    <w:rsid w:val="00290E56"/>
    <w:rsid w:val="00291C5C"/>
    <w:rsid w:val="00292519"/>
    <w:rsid w:val="00292EE3"/>
    <w:rsid w:val="002933AB"/>
    <w:rsid w:val="0029439A"/>
    <w:rsid w:val="00296B96"/>
    <w:rsid w:val="00296BD6"/>
    <w:rsid w:val="00296D3C"/>
    <w:rsid w:val="002A00A0"/>
    <w:rsid w:val="002A01B1"/>
    <w:rsid w:val="002A06EE"/>
    <w:rsid w:val="002A0B9B"/>
    <w:rsid w:val="002A1952"/>
    <w:rsid w:val="002A399B"/>
    <w:rsid w:val="002A5CCE"/>
    <w:rsid w:val="002A5D83"/>
    <w:rsid w:val="002B0146"/>
    <w:rsid w:val="002B208C"/>
    <w:rsid w:val="002B29F5"/>
    <w:rsid w:val="002B32A2"/>
    <w:rsid w:val="002B3C59"/>
    <w:rsid w:val="002B447C"/>
    <w:rsid w:val="002B6DDF"/>
    <w:rsid w:val="002B7F25"/>
    <w:rsid w:val="002C081B"/>
    <w:rsid w:val="002C121D"/>
    <w:rsid w:val="002C185A"/>
    <w:rsid w:val="002C1FED"/>
    <w:rsid w:val="002C30CE"/>
    <w:rsid w:val="002C39D1"/>
    <w:rsid w:val="002C3E2A"/>
    <w:rsid w:val="002C422F"/>
    <w:rsid w:val="002C48FE"/>
    <w:rsid w:val="002C4913"/>
    <w:rsid w:val="002C4AA2"/>
    <w:rsid w:val="002C5241"/>
    <w:rsid w:val="002C5585"/>
    <w:rsid w:val="002C71FC"/>
    <w:rsid w:val="002C779D"/>
    <w:rsid w:val="002C7E7E"/>
    <w:rsid w:val="002D0A37"/>
    <w:rsid w:val="002D15C0"/>
    <w:rsid w:val="002D23B3"/>
    <w:rsid w:val="002D251C"/>
    <w:rsid w:val="002D29A8"/>
    <w:rsid w:val="002D2A85"/>
    <w:rsid w:val="002D2F92"/>
    <w:rsid w:val="002D4252"/>
    <w:rsid w:val="002D60E1"/>
    <w:rsid w:val="002D6981"/>
    <w:rsid w:val="002D7BE4"/>
    <w:rsid w:val="002D7F52"/>
    <w:rsid w:val="002E0A9F"/>
    <w:rsid w:val="002E1DFA"/>
    <w:rsid w:val="002E322D"/>
    <w:rsid w:val="002E5A06"/>
    <w:rsid w:val="002E5A59"/>
    <w:rsid w:val="002E66A0"/>
    <w:rsid w:val="002E6A48"/>
    <w:rsid w:val="002E79B4"/>
    <w:rsid w:val="002F227D"/>
    <w:rsid w:val="002F3268"/>
    <w:rsid w:val="002F4DD8"/>
    <w:rsid w:val="002F588F"/>
    <w:rsid w:val="002F640E"/>
    <w:rsid w:val="002F6609"/>
    <w:rsid w:val="002F72C3"/>
    <w:rsid w:val="002F7390"/>
    <w:rsid w:val="00301640"/>
    <w:rsid w:val="00302712"/>
    <w:rsid w:val="003030AD"/>
    <w:rsid w:val="003031EC"/>
    <w:rsid w:val="00303DE5"/>
    <w:rsid w:val="003040D7"/>
    <w:rsid w:val="0030480D"/>
    <w:rsid w:val="00305865"/>
    <w:rsid w:val="00305C62"/>
    <w:rsid w:val="003070AF"/>
    <w:rsid w:val="00307503"/>
    <w:rsid w:val="00307896"/>
    <w:rsid w:val="00307904"/>
    <w:rsid w:val="00307E55"/>
    <w:rsid w:val="003105B0"/>
    <w:rsid w:val="0031081C"/>
    <w:rsid w:val="00310BBE"/>
    <w:rsid w:val="0031107B"/>
    <w:rsid w:val="0031275D"/>
    <w:rsid w:val="003129C9"/>
    <w:rsid w:val="00313574"/>
    <w:rsid w:val="00313A15"/>
    <w:rsid w:val="00314259"/>
    <w:rsid w:val="003143E1"/>
    <w:rsid w:val="00314994"/>
    <w:rsid w:val="00315120"/>
    <w:rsid w:val="00315235"/>
    <w:rsid w:val="00315606"/>
    <w:rsid w:val="00315D2C"/>
    <w:rsid w:val="00315F0E"/>
    <w:rsid w:val="0031606D"/>
    <w:rsid w:val="003160B9"/>
    <w:rsid w:val="00316324"/>
    <w:rsid w:val="003166AC"/>
    <w:rsid w:val="0032038B"/>
    <w:rsid w:val="00321D58"/>
    <w:rsid w:val="00322FEC"/>
    <w:rsid w:val="00323A6F"/>
    <w:rsid w:val="003243FC"/>
    <w:rsid w:val="00326652"/>
    <w:rsid w:val="00326703"/>
    <w:rsid w:val="00327333"/>
    <w:rsid w:val="00327F8C"/>
    <w:rsid w:val="00330C24"/>
    <w:rsid w:val="003310FF"/>
    <w:rsid w:val="00331789"/>
    <w:rsid w:val="003318EB"/>
    <w:rsid w:val="00335AC9"/>
    <w:rsid w:val="00336FE6"/>
    <w:rsid w:val="00337338"/>
    <w:rsid w:val="00337EAD"/>
    <w:rsid w:val="003405EE"/>
    <w:rsid w:val="00340CF0"/>
    <w:rsid w:val="00341935"/>
    <w:rsid w:val="003425D0"/>
    <w:rsid w:val="00343F07"/>
    <w:rsid w:val="0034451F"/>
    <w:rsid w:val="00346BF8"/>
    <w:rsid w:val="00350CFD"/>
    <w:rsid w:val="00350FBC"/>
    <w:rsid w:val="00352263"/>
    <w:rsid w:val="0035302C"/>
    <w:rsid w:val="00353845"/>
    <w:rsid w:val="00353D98"/>
    <w:rsid w:val="003542CB"/>
    <w:rsid w:val="00354A20"/>
    <w:rsid w:val="00354CC3"/>
    <w:rsid w:val="003577CF"/>
    <w:rsid w:val="00357DC3"/>
    <w:rsid w:val="00360026"/>
    <w:rsid w:val="003602A8"/>
    <w:rsid w:val="00361000"/>
    <w:rsid w:val="003612FE"/>
    <w:rsid w:val="003613CE"/>
    <w:rsid w:val="00361703"/>
    <w:rsid w:val="00361786"/>
    <w:rsid w:val="00361F2B"/>
    <w:rsid w:val="00362CE2"/>
    <w:rsid w:val="00364675"/>
    <w:rsid w:val="00364692"/>
    <w:rsid w:val="00365473"/>
    <w:rsid w:val="003658AE"/>
    <w:rsid w:val="00366B49"/>
    <w:rsid w:val="00367C2E"/>
    <w:rsid w:val="00367F9B"/>
    <w:rsid w:val="00370641"/>
    <w:rsid w:val="00370766"/>
    <w:rsid w:val="00370CC9"/>
    <w:rsid w:val="00371708"/>
    <w:rsid w:val="003723E5"/>
    <w:rsid w:val="00372F6A"/>
    <w:rsid w:val="0037413A"/>
    <w:rsid w:val="00374E8B"/>
    <w:rsid w:val="00375BB7"/>
    <w:rsid w:val="00376805"/>
    <w:rsid w:val="00376F89"/>
    <w:rsid w:val="00377682"/>
    <w:rsid w:val="00381F28"/>
    <w:rsid w:val="00382574"/>
    <w:rsid w:val="00382792"/>
    <w:rsid w:val="0038291E"/>
    <w:rsid w:val="00382BE0"/>
    <w:rsid w:val="00384B55"/>
    <w:rsid w:val="003859F3"/>
    <w:rsid w:val="0039003D"/>
    <w:rsid w:val="00390992"/>
    <w:rsid w:val="00391F44"/>
    <w:rsid w:val="00392082"/>
    <w:rsid w:val="003921BC"/>
    <w:rsid w:val="003937E2"/>
    <w:rsid w:val="00395C61"/>
    <w:rsid w:val="00396063"/>
    <w:rsid w:val="0039620C"/>
    <w:rsid w:val="0039689B"/>
    <w:rsid w:val="00397724"/>
    <w:rsid w:val="00397EB2"/>
    <w:rsid w:val="003A0275"/>
    <w:rsid w:val="003A2009"/>
    <w:rsid w:val="003A5EEC"/>
    <w:rsid w:val="003A625E"/>
    <w:rsid w:val="003A6C0F"/>
    <w:rsid w:val="003A7386"/>
    <w:rsid w:val="003A73DA"/>
    <w:rsid w:val="003B07B1"/>
    <w:rsid w:val="003B0829"/>
    <w:rsid w:val="003B0B70"/>
    <w:rsid w:val="003B10E3"/>
    <w:rsid w:val="003B1981"/>
    <w:rsid w:val="003B2445"/>
    <w:rsid w:val="003B2458"/>
    <w:rsid w:val="003B28D6"/>
    <w:rsid w:val="003B2D3C"/>
    <w:rsid w:val="003B2D68"/>
    <w:rsid w:val="003B2DF6"/>
    <w:rsid w:val="003B4877"/>
    <w:rsid w:val="003B4C34"/>
    <w:rsid w:val="003B5736"/>
    <w:rsid w:val="003B682D"/>
    <w:rsid w:val="003B757F"/>
    <w:rsid w:val="003B78A3"/>
    <w:rsid w:val="003C0FE9"/>
    <w:rsid w:val="003C203D"/>
    <w:rsid w:val="003C20E2"/>
    <w:rsid w:val="003C2457"/>
    <w:rsid w:val="003C2F8E"/>
    <w:rsid w:val="003C3E04"/>
    <w:rsid w:val="003C417D"/>
    <w:rsid w:val="003C62EA"/>
    <w:rsid w:val="003C6ABC"/>
    <w:rsid w:val="003C7D7E"/>
    <w:rsid w:val="003D1438"/>
    <w:rsid w:val="003D1653"/>
    <w:rsid w:val="003D17FC"/>
    <w:rsid w:val="003D257E"/>
    <w:rsid w:val="003D299C"/>
    <w:rsid w:val="003D2D92"/>
    <w:rsid w:val="003D3DBC"/>
    <w:rsid w:val="003D404A"/>
    <w:rsid w:val="003D42DC"/>
    <w:rsid w:val="003D5538"/>
    <w:rsid w:val="003D6601"/>
    <w:rsid w:val="003D7990"/>
    <w:rsid w:val="003D79D7"/>
    <w:rsid w:val="003E0B4C"/>
    <w:rsid w:val="003E0D88"/>
    <w:rsid w:val="003E1F16"/>
    <w:rsid w:val="003E214F"/>
    <w:rsid w:val="003E25E8"/>
    <w:rsid w:val="003E32A5"/>
    <w:rsid w:val="003E3823"/>
    <w:rsid w:val="003E3C90"/>
    <w:rsid w:val="003E444C"/>
    <w:rsid w:val="003E4F78"/>
    <w:rsid w:val="003E5FF6"/>
    <w:rsid w:val="003E77FE"/>
    <w:rsid w:val="003E7C09"/>
    <w:rsid w:val="003E7E53"/>
    <w:rsid w:val="003F0401"/>
    <w:rsid w:val="003F0E15"/>
    <w:rsid w:val="003F1D54"/>
    <w:rsid w:val="003F2662"/>
    <w:rsid w:val="003F3692"/>
    <w:rsid w:val="003F635E"/>
    <w:rsid w:val="003F754A"/>
    <w:rsid w:val="004005B8"/>
    <w:rsid w:val="0040066F"/>
    <w:rsid w:val="004007DB"/>
    <w:rsid w:val="00403321"/>
    <w:rsid w:val="0040435C"/>
    <w:rsid w:val="004044DF"/>
    <w:rsid w:val="004055DB"/>
    <w:rsid w:val="00405821"/>
    <w:rsid w:val="00405886"/>
    <w:rsid w:val="004077D5"/>
    <w:rsid w:val="00411054"/>
    <w:rsid w:val="0041126B"/>
    <w:rsid w:val="00412066"/>
    <w:rsid w:val="00413250"/>
    <w:rsid w:val="004136A7"/>
    <w:rsid w:val="00413DBB"/>
    <w:rsid w:val="00414EC6"/>
    <w:rsid w:val="00414FFF"/>
    <w:rsid w:val="00415096"/>
    <w:rsid w:val="00415CE0"/>
    <w:rsid w:val="004169FB"/>
    <w:rsid w:val="0041791D"/>
    <w:rsid w:val="00420A12"/>
    <w:rsid w:val="00421D59"/>
    <w:rsid w:val="00422CA2"/>
    <w:rsid w:val="004230BC"/>
    <w:rsid w:val="00423487"/>
    <w:rsid w:val="00423DF6"/>
    <w:rsid w:val="00424E8F"/>
    <w:rsid w:val="004260A7"/>
    <w:rsid w:val="00426490"/>
    <w:rsid w:val="0042767F"/>
    <w:rsid w:val="00430C10"/>
    <w:rsid w:val="00432FDD"/>
    <w:rsid w:val="00434DA2"/>
    <w:rsid w:val="0043539C"/>
    <w:rsid w:val="00435A14"/>
    <w:rsid w:val="0043611A"/>
    <w:rsid w:val="004364CA"/>
    <w:rsid w:val="00436B4E"/>
    <w:rsid w:val="00437329"/>
    <w:rsid w:val="00440AEB"/>
    <w:rsid w:val="00441603"/>
    <w:rsid w:val="00443C5C"/>
    <w:rsid w:val="004442CB"/>
    <w:rsid w:val="00445745"/>
    <w:rsid w:val="00445E02"/>
    <w:rsid w:val="004462A1"/>
    <w:rsid w:val="00446361"/>
    <w:rsid w:val="00447701"/>
    <w:rsid w:val="00450371"/>
    <w:rsid w:val="0045061A"/>
    <w:rsid w:val="00451803"/>
    <w:rsid w:val="004523BE"/>
    <w:rsid w:val="00452961"/>
    <w:rsid w:val="0045375A"/>
    <w:rsid w:val="00453C64"/>
    <w:rsid w:val="004543DD"/>
    <w:rsid w:val="00454A38"/>
    <w:rsid w:val="00454CCA"/>
    <w:rsid w:val="00454DD7"/>
    <w:rsid w:val="0045568E"/>
    <w:rsid w:val="00457937"/>
    <w:rsid w:val="00460FBF"/>
    <w:rsid w:val="00461188"/>
    <w:rsid w:val="00462384"/>
    <w:rsid w:val="004634F9"/>
    <w:rsid w:val="00463B51"/>
    <w:rsid w:val="0046454F"/>
    <w:rsid w:val="00464DC9"/>
    <w:rsid w:val="00465047"/>
    <w:rsid w:val="0046588F"/>
    <w:rsid w:val="00466F35"/>
    <w:rsid w:val="00467218"/>
    <w:rsid w:val="00470591"/>
    <w:rsid w:val="00471672"/>
    <w:rsid w:val="00472938"/>
    <w:rsid w:val="00474F7A"/>
    <w:rsid w:val="00475462"/>
    <w:rsid w:val="0047659D"/>
    <w:rsid w:val="004773E4"/>
    <w:rsid w:val="00481B61"/>
    <w:rsid w:val="00481B93"/>
    <w:rsid w:val="00482249"/>
    <w:rsid w:val="00483B7F"/>
    <w:rsid w:val="00483EE8"/>
    <w:rsid w:val="004848DC"/>
    <w:rsid w:val="004856B8"/>
    <w:rsid w:val="004858D2"/>
    <w:rsid w:val="00485A76"/>
    <w:rsid w:val="00485AA9"/>
    <w:rsid w:val="00485DB0"/>
    <w:rsid w:val="00487157"/>
    <w:rsid w:val="00490863"/>
    <w:rsid w:val="004908AE"/>
    <w:rsid w:val="00491300"/>
    <w:rsid w:val="004915BF"/>
    <w:rsid w:val="00491E7A"/>
    <w:rsid w:val="0049204F"/>
    <w:rsid w:val="004927F1"/>
    <w:rsid w:val="00493BD7"/>
    <w:rsid w:val="00495391"/>
    <w:rsid w:val="004956D0"/>
    <w:rsid w:val="00496100"/>
    <w:rsid w:val="00496F02"/>
    <w:rsid w:val="00496F80"/>
    <w:rsid w:val="00497609"/>
    <w:rsid w:val="004A1C18"/>
    <w:rsid w:val="004A1E03"/>
    <w:rsid w:val="004A21C1"/>
    <w:rsid w:val="004A4486"/>
    <w:rsid w:val="004A4890"/>
    <w:rsid w:val="004A58E7"/>
    <w:rsid w:val="004A709D"/>
    <w:rsid w:val="004B0317"/>
    <w:rsid w:val="004B04AF"/>
    <w:rsid w:val="004B093F"/>
    <w:rsid w:val="004B10BB"/>
    <w:rsid w:val="004B133B"/>
    <w:rsid w:val="004B22B5"/>
    <w:rsid w:val="004B2CDD"/>
    <w:rsid w:val="004B2F82"/>
    <w:rsid w:val="004B3279"/>
    <w:rsid w:val="004B4C20"/>
    <w:rsid w:val="004B4C9C"/>
    <w:rsid w:val="004B5067"/>
    <w:rsid w:val="004B6436"/>
    <w:rsid w:val="004B6542"/>
    <w:rsid w:val="004B7707"/>
    <w:rsid w:val="004C1C46"/>
    <w:rsid w:val="004C2466"/>
    <w:rsid w:val="004C2C60"/>
    <w:rsid w:val="004C44D7"/>
    <w:rsid w:val="004C5993"/>
    <w:rsid w:val="004D0456"/>
    <w:rsid w:val="004D0482"/>
    <w:rsid w:val="004D45D0"/>
    <w:rsid w:val="004D4CFD"/>
    <w:rsid w:val="004D4E6C"/>
    <w:rsid w:val="004D4EB4"/>
    <w:rsid w:val="004D4F23"/>
    <w:rsid w:val="004E0490"/>
    <w:rsid w:val="004E0951"/>
    <w:rsid w:val="004E0F42"/>
    <w:rsid w:val="004E12FE"/>
    <w:rsid w:val="004E1A08"/>
    <w:rsid w:val="004E210D"/>
    <w:rsid w:val="004E396C"/>
    <w:rsid w:val="004E3E0B"/>
    <w:rsid w:val="004E5256"/>
    <w:rsid w:val="004E532C"/>
    <w:rsid w:val="004E5987"/>
    <w:rsid w:val="004E5D2D"/>
    <w:rsid w:val="004E643A"/>
    <w:rsid w:val="004E75D6"/>
    <w:rsid w:val="004F0A57"/>
    <w:rsid w:val="004F24B7"/>
    <w:rsid w:val="004F3D8C"/>
    <w:rsid w:val="004F3F8A"/>
    <w:rsid w:val="004F6730"/>
    <w:rsid w:val="004F6ABD"/>
    <w:rsid w:val="004F6B97"/>
    <w:rsid w:val="004F6EF2"/>
    <w:rsid w:val="00500023"/>
    <w:rsid w:val="0050018F"/>
    <w:rsid w:val="005002BA"/>
    <w:rsid w:val="00500AB5"/>
    <w:rsid w:val="00503154"/>
    <w:rsid w:val="005032C4"/>
    <w:rsid w:val="00503AC8"/>
    <w:rsid w:val="00503F8D"/>
    <w:rsid w:val="00505F36"/>
    <w:rsid w:val="00506B66"/>
    <w:rsid w:val="00510CE0"/>
    <w:rsid w:val="005117C8"/>
    <w:rsid w:val="00512686"/>
    <w:rsid w:val="005128A9"/>
    <w:rsid w:val="00512989"/>
    <w:rsid w:val="005132D9"/>
    <w:rsid w:val="00513388"/>
    <w:rsid w:val="00513844"/>
    <w:rsid w:val="00513EB7"/>
    <w:rsid w:val="00514D97"/>
    <w:rsid w:val="00514DC0"/>
    <w:rsid w:val="00514EEF"/>
    <w:rsid w:val="00516024"/>
    <w:rsid w:val="00516D30"/>
    <w:rsid w:val="00520619"/>
    <w:rsid w:val="0052084F"/>
    <w:rsid w:val="005210C0"/>
    <w:rsid w:val="00521810"/>
    <w:rsid w:val="005233B9"/>
    <w:rsid w:val="00524108"/>
    <w:rsid w:val="005245B0"/>
    <w:rsid w:val="00524617"/>
    <w:rsid w:val="00524B91"/>
    <w:rsid w:val="00524EC7"/>
    <w:rsid w:val="00524FE8"/>
    <w:rsid w:val="005254F4"/>
    <w:rsid w:val="00525AC8"/>
    <w:rsid w:val="0052665D"/>
    <w:rsid w:val="005267F0"/>
    <w:rsid w:val="005275E3"/>
    <w:rsid w:val="0053045B"/>
    <w:rsid w:val="0053054A"/>
    <w:rsid w:val="00531382"/>
    <w:rsid w:val="005321CE"/>
    <w:rsid w:val="00533D52"/>
    <w:rsid w:val="00534D79"/>
    <w:rsid w:val="005352A7"/>
    <w:rsid w:val="0053687F"/>
    <w:rsid w:val="00537171"/>
    <w:rsid w:val="00537E54"/>
    <w:rsid w:val="005414B1"/>
    <w:rsid w:val="00542A48"/>
    <w:rsid w:val="00542ABE"/>
    <w:rsid w:val="0054392B"/>
    <w:rsid w:val="00543FA8"/>
    <w:rsid w:val="00544009"/>
    <w:rsid w:val="0054555B"/>
    <w:rsid w:val="005455F6"/>
    <w:rsid w:val="005460EF"/>
    <w:rsid w:val="00546735"/>
    <w:rsid w:val="00546AA2"/>
    <w:rsid w:val="00546F7E"/>
    <w:rsid w:val="00550CAE"/>
    <w:rsid w:val="005514B8"/>
    <w:rsid w:val="0055171A"/>
    <w:rsid w:val="005519A9"/>
    <w:rsid w:val="00552365"/>
    <w:rsid w:val="00553183"/>
    <w:rsid w:val="0055433E"/>
    <w:rsid w:val="00555F76"/>
    <w:rsid w:val="00555FA8"/>
    <w:rsid w:val="0055600D"/>
    <w:rsid w:val="0055616E"/>
    <w:rsid w:val="005604A0"/>
    <w:rsid w:val="00560B10"/>
    <w:rsid w:val="0056278A"/>
    <w:rsid w:val="00562A7E"/>
    <w:rsid w:val="00562DE5"/>
    <w:rsid w:val="00563437"/>
    <w:rsid w:val="005646A6"/>
    <w:rsid w:val="00564903"/>
    <w:rsid w:val="0056509E"/>
    <w:rsid w:val="00565ED9"/>
    <w:rsid w:val="005662A0"/>
    <w:rsid w:val="0056668A"/>
    <w:rsid w:val="005668AE"/>
    <w:rsid w:val="005670E3"/>
    <w:rsid w:val="00567259"/>
    <w:rsid w:val="00567B07"/>
    <w:rsid w:val="005710A0"/>
    <w:rsid w:val="00571812"/>
    <w:rsid w:val="00572209"/>
    <w:rsid w:val="00572E0A"/>
    <w:rsid w:val="005739EB"/>
    <w:rsid w:val="00573E6F"/>
    <w:rsid w:val="00574361"/>
    <w:rsid w:val="00574AEA"/>
    <w:rsid w:val="00575E0E"/>
    <w:rsid w:val="00577172"/>
    <w:rsid w:val="0057745C"/>
    <w:rsid w:val="0057764B"/>
    <w:rsid w:val="005776CE"/>
    <w:rsid w:val="0057799F"/>
    <w:rsid w:val="005811DF"/>
    <w:rsid w:val="0058141D"/>
    <w:rsid w:val="00581CBB"/>
    <w:rsid w:val="00581E02"/>
    <w:rsid w:val="00582DFF"/>
    <w:rsid w:val="0058307D"/>
    <w:rsid w:val="00583189"/>
    <w:rsid w:val="005839B7"/>
    <w:rsid w:val="00583A78"/>
    <w:rsid w:val="00583E3B"/>
    <w:rsid w:val="00584E28"/>
    <w:rsid w:val="00585111"/>
    <w:rsid w:val="0058585F"/>
    <w:rsid w:val="005863D5"/>
    <w:rsid w:val="00586767"/>
    <w:rsid w:val="0059173E"/>
    <w:rsid w:val="0059228B"/>
    <w:rsid w:val="005922E3"/>
    <w:rsid w:val="00592449"/>
    <w:rsid w:val="00592CD0"/>
    <w:rsid w:val="005936B3"/>
    <w:rsid w:val="0059431F"/>
    <w:rsid w:val="00594669"/>
    <w:rsid w:val="00595584"/>
    <w:rsid w:val="005957C4"/>
    <w:rsid w:val="00596226"/>
    <w:rsid w:val="0059777A"/>
    <w:rsid w:val="005A3023"/>
    <w:rsid w:val="005A4084"/>
    <w:rsid w:val="005A4243"/>
    <w:rsid w:val="005A4C0E"/>
    <w:rsid w:val="005A504F"/>
    <w:rsid w:val="005A5DCC"/>
    <w:rsid w:val="005A62D2"/>
    <w:rsid w:val="005A708E"/>
    <w:rsid w:val="005A714D"/>
    <w:rsid w:val="005B14C0"/>
    <w:rsid w:val="005B1D64"/>
    <w:rsid w:val="005B20B0"/>
    <w:rsid w:val="005B2585"/>
    <w:rsid w:val="005B3DC6"/>
    <w:rsid w:val="005B4B8C"/>
    <w:rsid w:val="005B54FA"/>
    <w:rsid w:val="005B68A3"/>
    <w:rsid w:val="005B6D34"/>
    <w:rsid w:val="005C29DE"/>
    <w:rsid w:val="005C3501"/>
    <w:rsid w:val="005C45D3"/>
    <w:rsid w:val="005C4EBD"/>
    <w:rsid w:val="005C507F"/>
    <w:rsid w:val="005C5803"/>
    <w:rsid w:val="005C602F"/>
    <w:rsid w:val="005C6949"/>
    <w:rsid w:val="005C6D0C"/>
    <w:rsid w:val="005C6D35"/>
    <w:rsid w:val="005D1101"/>
    <w:rsid w:val="005D1A3D"/>
    <w:rsid w:val="005D1D78"/>
    <w:rsid w:val="005D2490"/>
    <w:rsid w:val="005D37B1"/>
    <w:rsid w:val="005D3E97"/>
    <w:rsid w:val="005D43B5"/>
    <w:rsid w:val="005D4613"/>
    <w:rsid w:val="005D57CD"/>
    <w:rsid w:val="005D5BE3"/>
    <w:rsid w:val="005D5D5D"/>
    <w:rsid w:val="005D6291"/>
    <w:rsid w:val="005D6831"/>
    <w:rsid w:val="005E0623"/>
    <w:rsid w:val="005E1432"/>
    <w:rsid w:val="005E1B0F"/>
    <w:rsid w:val="005E25C7"/>
    <w:rsid w:val="005E268F"/>
    <w:rsid w:val="005E2CA8"/>
    <w:rsid w:val="005E3286"/>
    <w:rsid w:val="005E41ED"/>
    <w:rsid w:val="005E4FF4"/>
    <w:rsid w:val="005E55FF"/>
    <w:rsid w:val="005E6530"/>
    <w:rsid w:val="005E7A77"/>
    <w:rsid w:val="005F007A"/>
    <w:rsid w:val="005F0D67"/>
    <w:rsid w:val="005F10EF"/>
    <w:rsid w:val="005F1DEE"/>
    <w:rsid w:val="005F31A6"/>
    <w:rsid w:val="005F35B2"/>
    <w:rsid w:val="005F59A9"/>
    <w:rsid w:val="005F71E9"/>
    <w:rsid w:val="006007F3"/>
    <w:rsid w:val="00600C35"/>
    <w:rsid w:val="00600F31"/>
    <w:rsid w:val="00601893"/>
    <w:rsid w:val="00602D5F"/>
    <w:rsid w:val="00603119"/>
    <w:rsid w:val="006051F5"/>
    <w:rsid w:val="006053BB"/>
    <w:rsid w:val="00605BC6"/>
    <w:rsid w:val="00605FA5"/>
    <w:rsid w:val="006063DA"/>
    <w:rsid w:val="006076AA"/>
    <w:rsid w:val="00607E37"/>
    <w:rsid w:val="00610213"/>
    <w:rsid w:val="00610549"/>
    <w:rsid w:val="006108C7"/>
    <w:rsid w:val="00611080"/>
    <w:rsid w:val="0061210B"/>
    <w:rsid w:val="00612566"/>
    <w:rsid w:val="0061271D"/>
    <w:rsid w:val="00612922"/>
    <w:rsid w:val="00614213"/>
    <w:rsid w:val="006148A6"/>
    <w:rsid w:val="00614F77"/>
    <w:rsid w:val="00615949"/>
    <w:rsid w:val="00615E52"/>
    <w:rsid w:val="006167CC"/>
    <w:rsid w:val="006169A0"/>
    <w:rsid w:val="00621254"/>
    <w:rsid w:val="00622DD7"/>
    <w:rsid w:val="00623893"/>
    <w:rsid w:val="00624860"/>
    <w:rsid w:val="00624884"/>
    <w:rsid w:val="00624C84"/>
    <w:rsid w:val="00625C29"/>
    <w:rsid w:val="006265C6"/>
    <w:rsid w:val="00627F65"/>
    <w:rsid w:val="0063050D"/>
    <w:rsid w:val="00631302"/>
    <w:rsid w:val="00631595"/>
    <w:rsid w:val="00631966"/>
    <w:rsid w:val="00631AD0"/>
    <w:rsid w:val="00632015"/>
    <w:rsid w:val="006321B7"/>
    <w:rsid w:val="00632C95"/>
    <w:rsid w:val="00633006"/>
    <w:rsid w:val="00633900"/>
    <w:rsid w:val="006346EF"/>
    <w:rsid w:val="00635206"/>
    <w:rsid w:val="00635864"/>
    <w:rsid w:val="00635EF5"/>
    <w:rsid w:val="00641850"/>
    <w:rsid w:val="006423A6"/>
    <w:rsid w:val="00643D6B"/>
    <w:rsid w:val="00643F1E"/>
    <w:rsid w:val="0064447C"/>
    <w:rsid w:val="00645DD4"/>
    <w:rsid w:val="00646DF3"/>
    <w:rsid w:val="006470DB"/>
    <w:rsid w:val="0064761F"/>
    <w:rsid w:val="00647AC2"/>
    <w:rsid w:val="00647CD4"/>
    <w:rsid w:val="006503CA"/>
    <w:rsid w:val="00650EA1"/>
    <w:rsid w:val="0065132B"/>
    <w:rsid w:val="0065136B"/>
    <w:rsid w:val="00651FD5"/>
    <w:rsid w:val="00652AAB"/>
    <w:rsid w:val="00652EF7"/>
    <w:rsid w:val="00654594"/>
    <w:rsid w:val="0065624E"/>
    <w:rsid w:val="0065630C"/>
    <w:rsid w:val="006567C7"/>
    <w:rsid w:val="00657BC5"/>
    <w:rsid w:val="006606DD"/>
    <w:rsid w:val="00662E98"/>
    <w:rsid w:val="00663BEB"/>
    <w:rsid w:val="00663E75"/>
    <w:rsid w:val="00666442"/>
    <w:rsid w:val="00666755"/>
    <w:rsid w:val="006669E3"/>
    <w:rsid w:val="0066784E"/>
    <w:rsid w:val="006702A9"/>
    <w:rsid w:val="00671540"/>
    <w:rsid w:val="00671DBC"/>
    <w:rsid w:val="00673237"/>
    <w:rsid w:val="00673740"/>
    <w:rsid w:val="00674400"/>
    <w:rsid w:val="00675684"/>
    <w:rsid w:val="006759C6"/>
    <w:rsid w:val="00675DCF"/>
    <w:rsid w:val="006768E0"/>
    <w:rsid w:val="00681E27"/>
    <w:rsid w:val="0068211A"/>
    <w:rsid w:val="0068291D"/>
    <w:rsid w:val="00682EBC"/>
    <w:rsid w:val="00684A8F"/>
    <w:rsid w:val="006863C8"/>
    <w:rsid w:val="00687F6F"/>
    <w:rsid w:val="00690F35"/>
    <w:rsid w:val="00691144"/>
    <w:rsid w:val="006912FC"/>
    <w:rsid w:val="00691785"/>
    <w:rsid w:val="006925A7"/>
    <w:rsid w:val="00692A1F"/>
    <w:rsid w:val="00693B68"/>
    <w:rsid w:val="006947FE"/>
    <w:rsid w:val="00695227"/>
    <w:rsid w:val="0069550B"/>
    <w:rsid w:val="00695EE1"/>
    <w:rsid w:val="006979D5"/>
    <w:rsid w:val="00697CB2"/>
    <w:rsid w:val="006A0C74"/>
    <w:rsid w:val="006A0D43"/>
    <w:rsid w:val="006A20E8"/>
    <w:rsid w:val="006A2A08"/>
    <w:rsid w:val="006A2CAA"/>
    <w:rsid w:val="006A46B7"/>
    <w:rsid w:val="006A5248"/>
    <w:rsid w:val="006A55EE"/>
    <w:rsid w:val="006A7B4D"/>
    <w:rsid w:val="006A7FDD"/>
    <w:rsid w:val="006B08A3"/>
    <w:rsid w:val="006B560B"/>
    <w:rsid w:val="006B5B80"/>
    <w:rsid w:val="006B5CD1"/>
    <w:rsid w:val="006B6294"/>
    <w:rsid w:val="006B7F70"/>
    <w:rsid w:val="006C1167"/>
    <w:rsid w:val="006C1306"/>
    <w:rsid w:val="006C130B"/>
    <w:rsid w:val="006C5AC2"/>
    <w:rsid w:val="006C7072"/>
    <w:rsid w:val="006C73CA"/>
    <w:rsid w:val="006D2F57"/>
    <w:rsid w:val="006D3E92"/>
    <w:rsid w:val="006D4831"/>
    <w:rsid w:val="006D61B0"/>
    <w:rsid w:val="006D65EF"/>
    <w:rsid w:val="006D73DB"/>
    <w:rsid w:val="006D7601"/>
    <w:rsid w:val="006D7761"/>
    <w:rsid w:val="006E02D9"/>
    <w:rsid w:val="006E18F0"/>
    <w:rsid w:val="006E2B0A"/>
    <w:rsid w:val="006E30B1"/>
    <w:rsid w:val="006E4B7F"/>
    <w:rsid w:val="006E58D6"/>
    <w:rsid w:val="006E5B07"/>
    <w:rsid w:val="006E6535"/>
    <w:rsid w:val="006E6D63"/>
    <w:rsid w:val="006E753B"/>
    <w:rsid w:val="006E794C"/>
    <w:rsid w:val="006F023B"/>
    <w:rsid w:val="006F07EC"/>
    <w:rsid w:val="006F0DB8"/>
    <w:rsid w:val="006F0E86"/>
    <w:rsid w:val="006F1795"/>
    <w:rsid w:val="006F1997"/>
    <w:rsid w:val="006F2762"/>
    <w:rsid w:val="006F2B2E"/>
    <w:rsid w:val="006F2B9B"/>
    <w:rsid w:val="006F30CB"/>
    <w:rsid w:val="006F4D65"/>
    <w:rsid w:val="00700CB0"/>
    <w:rsid w:val="00700F1B"/>
    <w:rsid w:val="00701C4A"/>
    <w:rsid w:val="0070240D"/>
    <w:rsid w:val="00702EF2"/>
    <w:rsid w:val="00705188"/>
    <w:rsid w:val="00705349"/>
    <w:rsid w:val="00706303"/>
    <w:rsid w:val="00706C44"/>
    <w:rsid w:val="007075C3"/>
    <w:rsid w:val="00710C71"/>
    <w:rsid w:val="00711E62"/>
    <w:rsid w:val="00712497"/>
    <w:rsid w:val="00712815"/>
    <w:rsid w:val="00712D6A"/>
    <w:rsid w:val="00712F18"/>
    <w:rsid w:val="00716D0D"/>
    <w:rsid w:val="007179D0"/>
    <w:rsid w:val="0072057D"/>
    <w:rsid w:val="0072160C"/>
    <w:rsid w:val="00722826"/>
    <w:rsid w:val="0072392E"/>
    <w:rsid w:val="0072436F"/>
    <w:rsid w:val="00724402"/>
    <w:rsid w:val="0072486E"/>
    <w:rsid w:val="00724F29"/>
    <w:rsid w:val="00725646"/>
    <w:rsid w:val="00725F45"/>
    <w:rsid w:val="00726CEF"/>
    <w:rsid w:val="00727346"/>
    <w:rsid w:val="00730571"/>
    <w:rsid w:val="007309AA"/>
    <w:rsid w:val="00730CDF"/>
    <w:rsid w:val="00730E2E"/>
    <w:rsid w:val="00731C27"/>
    <w:rsid w:val="00731F27"/>
    <w:rsid w:val="00732F07"/>
    <w:rsid w:val="00733BB4"/>
    <w:rsid w:val="00733F65"/>
    <w:rsid w:val="007344BA"/>
    <w:rsid w:val="00734C0F"/>
    <w:rsid w:val="00735979"/>
    <w:rsid w:val="00735BDB"/>
    <w:rsid w:val="007360D4"/>
    <w:rsid w:val="00736989"/>
    <w:rsid w:val="007369F3"/>
    <w:rsid w:val="00736A5A"/>
    <w:rsid w:val="0073744C"/>
    <w:rsid w:val="00737F53"/>
    <w:rsid w:val="0074009E"/>
    <w:rsid w:val="00741853"/>
    <w:rsid w:val="00742CE1"/>
    <w:rsid w:val="00743464"/>
    <w:rsid w:val="00744548"/>
    <w:rsid w:val="007447E7"/>
    <w:rsid w:val="00745E43"/>
    <w:rsid w:val="00746F12"/>
    <w:rsid w:val="00747460"/>
    <w:rsid w:val="007502D4"/>
    <w:rsid w:val="0075175C"/>
    <w:rsid w:val="00751789"/>
    <w:rsid w:val="0075195E"/>
    <w:rsid w:val="00754C9F"/>
    <w:rsid w:val="00755393"/>
    <w:rsid w:val="0075595B"/>
    <w:rsid w:val="00755C42"/>
    <w:rsid w:val="00756234"/>
    <w:rsid w:val="00761016"/>
    <w:rsid w:val="00762829"/>
    <w:rsid w:val="00762FD5"/>
    <w:rsid w:val="00767146"/>
    <w:rsid w:val="0076743E"/>
    <w:rsid w:val="007703AA"/>
    <w:rsid w:val="00770548"/>
    <w:rsid w:val="00771313"/>
    <w:rsid w:val="007719B4"/>
    <w:rsid w:val="00771D79"/>
    <w:rsid w:val="00771E97"/>
    <w:rsid w:val="00773950"/>
    <w:rsid w:val="00774600"/>
    <w:rsid w:val="0077486E"/>
    <w:rsid w:val="00775012"/>
    <w:rsid w:val="007769A2"/>
    <w:rsid w:val="00777196"/>
    <w:rsid w:val="00777884"/>
    <w:rsid w:val="00777F1A"/>
    <w:rsid w:val="00780767"/>
    <w:rsid w:val="007821CA"/>
    <w:rsid w:val="0078246B"/>
    <w:rsid w:val="00783929"/>
    <w:rsid w:val="00784E69"/>
    <w:rsid w:val="0078639D"/>
    <w:rsid w:val="00787FCE"/>
    <w:rsid w:val="00790FD6"/>
    <w:rsid w:val="007914A7"/>
    <w:rsid w:val="007914D9"/>
    <w:rsid w:val="007926FB"/>
    <w:rsid w:val="007927F1"/>
    <w:rsid w:val="00792C4E"/>
    <w:rsid w:val="00793AA7"/>
    <w:rsid w:val="00793AE1"/>
    <w:rsid w:val="007943A7"/>
    <w:rsid w:val="00794B39"/>
    <w:rsid w:val="00794DF7"/>
    <w:rsid w:val="007968F2"/>
    <w:rsid w:val="007971D0"/>
    <w:rsid w:val="00797A39"/>
    <w:rsid w:val="007A0584"/>
    <w:rsid w:val="007A05B4"/>
    <w:rsid w:val="007A0E65"/>
    <w:rsid w:val="007A3228"/>
    <w:rsid w:val="007A4A85"/>
    <w:rsid w:val="007A58BE"/>
    <w:rsid w:val="007A5E16"/>
    <w:rsid w:val="007A6A1E"/>
    <w:rsid w:val="007A6A91"/>
    <w:rsid w:val="007A7146"/>
    <w:rsid w:val="007A71F8"/>
    <w:rsid w:val="007A78D9"/>
    <w:rsid w:val="007A7AA9"/>
    <w:rsid w:val="007B0CA9"/>
    <w:rsid w:val="007B13BE"/>
    <w:rsid w:val="007B14D3"/>
    <w:rsid w:val="007B1EAE"/>
    <w:rsid w:val="007B3EE7"/>
    <w:rsid w:val="007B5748"/>
    <w:rsid w:val="007B69D6"/>
    <w:rsid w:val="007C08F0"/>
    <w:rsid w:val="007C0F6B"/>
    <w:rsid w:val="007C4F58"/>
    <w:rsid w:val="007C5329"/>
    <w:rsid w:val="007C628E"/>
    <w:rsid w:val="007C64AA"/>
    <w:rsid w:val="007C7477"/>
    <w:rsid w:val="007C7A05"/>
    <w:rsid w:val="007C7E7E"/>
    <w:rsid w:val="007C7EB2"/>
    <w:rsid w:val="007D1062"/>
    <w:rsid w:val="007D1677"/>
    <w:rsid w:val="007D1F92"/>
    <w:rsid w:val="007D268F"/>
    <w:rsid w:val="007D2D6B"/>
    <w:rsid w:val="007D2DCF"/>
    <w:rsid w:val="007D3FF2"/>
    <w:rsid w:val="007D4086"/>
    <w:rsid w:val="007D43D3"/>
    <w:rsid w:val="007D4455"/>
    <w:rsid w:val="007D4F01"/>
    <w:rsid w:val="007D51C7"/>
    <w:rsid w:val="007D6BB9"/>
    <w:rsid w:val="007E011B"/>
    <w:rsid w:val="007E08B3"/>
    <w:rsid w:val="007E150E"/>
    <w:rsid w:val="007E1D3D"/>
    <w:rsid w:val="007E3E19"/>
    <w:rsid w:val="007E5299"/>
    <w:rsid w:val="007E691F"/>
    <w:rsid w:val="007E694D"/>
    <w:rsid w:val="007E6C41"/>
    <w:rsid w:val="007E7516"/>
    <w:rsid w:val="007E7C1B"/>
    <w:rsid w:val="007E7E32"/>
    <w:rsid w:val="007F25E5"/>
    <w:rsid w:val="007F3E1A"/>
    <w:rsid w:val="007F49EB"/>
    <w:rsid w:val="007F4A99"/>
    <w:rsid w:val="007F5066"/>
    <w:rsid w:val="00801C09"/>
    <w:rsid w:val="008022DF"/>
    <w:rsid w:val="008023D6"/>
    <w:rsid w:val="00802B6E"/>
    <w:rsid w:val="00802C16"/>
    <w:rsid w:val="00802DEA"/>
    <w:rsid w:val="008036E3"/>
    <w:rsid w:val="008039B6"/>
    <w:rsid w:val="00804ACF"/>
    <w:rsid w:val="008055BD"/>
    <w:rsid w:val="0080569B"/>
    <w:rsid w:val="00805D29"/>
    <w:rsid w:val="00805DD4"/>
    <w:rsid w:val="008061D0"/>
    <w:rsid w:val="00806685"/>
    <w:rsid w:val="008077AD"/>
    <w:rsid w:val="008078E6"/>
    <w:rsid w:val="008135EB"/>
    <w:rsid w:val="00814E7C"/>
    <w:rsid w:val="00815CB1"/>
    <w:rsid w:val="00816684"/>
    <w:rsid w:val="00817682"/>
    <w:rsid w:val="00820F89"/>
    <w:rsid w:val="0082166B"/>
    <w:rsid w:val="0082188D"/>
    <w:rsid w:val="00822D44"/>
    <w:rsid w:val="0082525F"/>
    <w:rsid w:val="00825E8B"/>
    <w:rsid w:val="00826D50"/>
    <w:rsid w:val="00826FEB"/>
    <w:rsid w:val="00827704"/>
    <w:rsid w:val="00830570"/>
    <w:rsid w:val="00831498"/>
    <w:rsid w:val="00833C75"/>
    <w:rsid w:val="008352F3"/>
    <w:rsid w:val="008373DE"/>
    <w:rsid w:val="0083772A"/>
    <w:rsid w:val="00837FD3"/>
    <w:rsid w:val="0084186B"/>
    <w:rsid w:val="00841CA2"/>
    <w:rsid w:val="008422AB"/>
    <w:rsid w:val="0084281F"/>
    <w:rsid w:val="008432DA"/>
    <w:rsid w:val="00843A35"/>
    <w:rsid w:val="0084697C"/>
    <w:rsid w:val="00846CBC"/>
    <w:rsid w:val="0084768A"/>
    <w:rsid w:val="008508C4"/>
    <w:rsid w:val="0085122F"/>
    <w:rsid w:val="00851714"/>
    <w:rsid w:val="008529DD"/>
    <w:rsid w:val="00853402"/>
    <w:rsid w:val="008537A0"/>
    <w:rsid w:val="008550F2"/>
    <w:rsid w:val="008554A5"/>
    <w:rsid w:val="00855D57"/>
    <w:rsid w:val="00856E1A"/>
    <w:rsid w:val="00860931"/>
    <w:rsid w:val="00861133"/>
    <w:rsid w:val="00861BC5"/>
    <w:rsid w:val="00862287"/>
    <w:rsid w:val="00862F30"/>
    <w:rsid w:val="008641D0"/>
    <w:rsid w:val="008657F8"/>
    <w:rsid w:val="00866FF8"/>
    <w:rsid w:val="00867AD8"/>
    <w:rsid w:val="008708E9"/>
    <w:rsid w:val="0087092C"/>
    <w:rsid w:val="008712C5"/>
    <w:rsid w:val="00872325"/>
    <w:rsid w:val="00874429"/>
    <w:rsid w:val="00874D5B"/>
    <w:rsid w:val="00875EDC"/>
    <w:rsid w:val="00876244"/>
    <w:rsid w:val="00876CAD"/>
    <w:rsid w:val="008770E5"/>
    <w:rsid w:val="0088109F"/>
    <w:rsid w:val="00881BD2"/>
    <w:rsid w:val="00882F2B"/>
    <w:rsid w:val="00884412"/>
    <w:rsid w:val="0088596F"/>
    <w:rsid w:val="00886B04"/>
    <w:rsid w:val="00887A9D"/>
    <w:rsid w:val="00890DF9"/>
    <w:rsid w:val="00891453"/>
    <w:rsid w:val="00891C2A"/>
    <w:rsid w:val="00892713"/>
    <w:rsid w:val="00893BC0"/>
    <w:rsid w:val="00895024"/>
    <w:rsid w:val="008954DF"/>
    <w:rsid w:val="00895B98"/>
    <w:rsid w:val="00896C7C"/>
    <w:rsid w:val="008979A3"/>
    <w:rsid w:val="008A1388"/>
    <w:rsid w:val="008A3656"/>
    <w:rsid w:val="008A4052"/>
    <w:rsid w:val="008A454D"/>
    <w:rsid w:val="008A488E"/>
    <w:rsid w:val="008A6453"/>
    <w:rsid w:val="008A6791"/>
    <w:rsid w:val="008A68D4"/>
    <w:rsid w:val="008A6D18"/>
    <w:rsid w:val="008B1BAC"/>
    <w:rsid w:val="008B307D"/>
    <w:rsid w:val="008B37F4"/>
    <w:rsid w:val="008B5047"/>
    <w:rsid w:val="008B54B7"/>
    <w:rsid w:val="008B7265"/>
    <w:rsid w:val="008B75C1"/>
    <w:rsid w:val="008C07E7"/>
    <w:rsid w:val="008C0C51"/>
    <w:rsid w:val="008C1137"/>
    <w:rsid w:val="008C1363"/>
    <w:rsid w:val="008C17BC"/>
    <w:rsid w:val="008C383B"/>
    <w:rsid w:val="008C3F46"/>
    <w:rsid w:val="008C4852"/>
    <w:rsid w:val="008C4D88"/>
    <w:rsid w:val="008C62F3"/>
    <w:rsid w:val="008C64F1"/>
    <w:rsid w:val="008D15C5"/>
    <w:rsid w:val="008D1C55"/>
    <w:rsid w:val="008D1D77"/>
    <w:rsid w:val="008D207B"/>
    <w:rsid w:val="008D2BF8"/>
    <w:rsid w:val="008D4112"/>
    <w:rsid w:val="008D67DE"/>
    <w:rsid w:val="008D69E8"/>
    <w:rsid w:val="008D6D95"/>
    <w:rsid w:val="008D7325"/>
    <w:rsid w:val="008E0B06"/>
    <w:rsid w:val="008E1303"/>
    <w:rsid w:val="008E2BBB"/>
    <w:rsid w:val="008E2BFC"/>
    <w:rsid w:val="008E314D"/>
    <w:rsid w:val="008E409F"/>
    <w:rsid w:val="008E4D5A"/>
    <w:rsid w:val="008E4EF0"/>
    <w:rsid w:val="008E55D2"/>
    <w:rsid w:val="008E68B2"/>
    <w:rsid w:val="008E68EF"/>
    <w:rsid w:val="008E705B"/>
    <w:rsid w:val="008E7493"/>
    <w:rsid w:val="008E787B"/>
    <w:rsid w:val="008F0F3F"/>
    <w:rsid w:val="008F12F8"/>
    <w:rsid w:val="008F20CE"/>
    <w:rsid w:val="008F3A99"/>
    <w:rsid w:val="008F439E"/>
    <w:rsid w:val="008F4BF2"/>
    <w:rsid w:val="008F5005"/>
    <w:rsid w:val="008F5914"/>
    <w:rsid w:val="008F65E4"/>
    <w:rsid w:val="008F74BB"/>
    <w:rsid w:val="008F74E1"/>
    <w:rsid w:val="00900403"/>
    <w:rsid w:val="00900C45"/>
    <w:rsid w:val="00901B52"/>
    <w:rsid w:val="00901FCA"/>
    <w:rsid w:val="00903303"/>
    <w:rsid w:val="00903B03"/>
    <w:rsid w:val="0090709F"/>
    <w:rsid w:val="009074A6"/>
    <w:rsid w:val="009075FC"/>
    <w:rsid w:val="009106BE"/>
    <w:rsid w:val="00911309"/>
    <w:rsid w:val="00911B48"/>
    <w:rsid w:val="00911FE5"/>
    <w:rsid w:val="00912B08"/>
    <w:rsid w:val="009136B1"/>
    <w:rsid w:val="00914559"/>
    <w:rsid w:val="009153B6"/>
    <w:rsid w:val="009156CE"/>
    <w:rsid w:val="00915D64"/>
    <w:rsid w:val="009162B1"/>
    <w:rsid w:val="009164FF"/>
    <w:rsid w:val="00916C4A"/>
    <w:rsid w:val="0091730C"/>
    <w:rsid w:val="0092073F"/>
    <w:rsid w:val="00921F4C"/>
    <w:rsid w:val="009222BE"/>
    <w:rsid w:val="0092308A"/>
    <w:rsid w:val="00923F43"/>
    <w:rsid w:val="00924095"/>
    <w:rsid w:val="0092413D"/>
    <w:rsid w:val="00924968"/>
    <w:rsid w:val="00924C34"/>
    <w:rsid w:val="00927253"/>
    <w:rsid w:val="00931378"/>
    <w:rsid w:val="009319A8"/>
    <w:rsid w:val="00933C47"/>
    <w:rsid w:val="00934516"/>
    <w:rsid w:val="0093549E"/>
    <w:rsid w:val="00935539"/>
    <w:rsid w:val="00935C0F"/>
    <w:rsid w:val="00936027"/>
    <w:rsid w:val="00937E94"/>
    <w:rsid w:val="00937FB9"/>
    <w:rsid w:val="00940337"/>
    <w:rsid w:val="00941228"/>
    <w:rsid w:val="009424ED"/>
    <w:rsid w:val="00943DD4"/>
    <w:rsid w:val="009441FB"/>
    <w:rsid w:val="009449BB"/>
    <w:rsid w:val="009468C9"/>
    <w:rsid w:val="009468CE"/>
    <w:rsid w:val="00947F18"/>
    <w:rsid w:val="00950201"/>
    <w:rsid w:val="00950A45"/>
    <w:rsid w:val="00950BA7"/>
    <w:rsid w:val="00951D4E"/>
    <w:rsid w:val="00953608"/>
    <w:rsid w:val="00954399"/>
    <w:rsid w:val="009570F3"/>
    <w:rsid w:val="00957255"/>
    <w:rsid w:val="00960DD8"/>
    <w:rsid w:val="00961C65"/>
    <w:rsid w:val="00964A14"/>
    <w:rsid w:val="00964FA2"/>
    <w:rsid w:val="00965D25"/>
    <w:rsid w:val="00965E80"/>
    <w:rsid w:val="00967642"/>
    <w:rsid w:val="00970737"/>
    <w:rsid w:val="00973076"/>
    <w:rsid w:val="00974DB6"/>
    <w:rsid w:val="00975647"/>
    <w:rsid w:val="00976BFA"/>
    <w:rsid w:val="00976D59"/>
    <w:rsid w:val="00977A46"/>
    <w:rsid w:val="009804A8"/>
    <w:rsid w:val="00981B17"/>
    <w:rsid w:val="00982FB1"/>
    <w:rsid w:val="00984470"/>
    <w:rsid w:val="00984FF3"/>
    <w:rsid w:val="0098591E"/>
    <w:rsid w:val="00985BAF"/>
    <w:rsid w:val="00986FA0"/>
    <w:rsid w:val="00987F16"/>
    <w:rsid w:val="009902DC"/>
    <w:rsid w:val="009940C0"/>
    <w:rsid w:val="009944F1"/>
    <w:rsid w:val="00996CEB"/>
    <w:rsid w:val="00997DFE"/>
    <w:rsid w:val="009A1EAB"/>
    <w:rsid w:val="009A48C3"/>
    <w:rsid w:val="009A4A01"/>
    <w:rsid w:val="009A4C28"/>
    <w:rsid w:val="009A7192"/>
    <w:rsid w:val="009B02AD"/>
    <w:rsid w:val="009B0A91"/>
    <w:rsid w:val="009B0EA4"/>
    <w:rsid w:val="009B100F"/>
    <w:rsid w:val="009B106D"/>
    <w:rsid w:val="009B111D"/>
    <w:rsid w:val="009B120F"/>
    <w:rsid w:val="009B199B"/>
    <w:rsid w:val="009B22EB"/>
    <w:rsid w:val="009B35A8"/>
    <w:rsid w:val="009B4FAF"/>
    <w:rsid w:val="009B611E"/>
    <w:rsid w:val="009B681A"/>
    <w:rsid w:val="009B7564"/>
    <w:rsid w:val="009B7F07"/>
    <w:rsid w:val="009C01F6"/>
    <w:rsid w:val="009C036B"/>
    <w:rsid w:val="009C13A3"/>
    <w:rsid w:val="009C13F4"/>
    <w:rsid w:val="009C269D"/>
    <w:rsid w:val="009C28F5"/>
    <w:rsid w:val="009C2C07"/>
    <w:rsid w:val="009C2FA3"/>
    <w:rsid w:val="009C35A9"/>
    <w:rsid w:val="009C49B5"/>
    <w:rsid w:val="009C4AE5"/>
    <w:rsid w:val="009C5BB9"/>
    <w:rsid w:val="009D0BFA"/>
    <w:rsid w:val="009D124E"/>
    <w:rsid w:val="009D30B6"/>
    <w:rsid w:val="009D3A8D"/>
    <w:rsid w:val="009D44E4"/>
    <w:rsid w:val="009D5154"/>
    <w:rsid w:val="009D56F5"/>
    <w:rsid w:val="009D5B3F"/>
    <w:rsid w:val="009D6F6F"/>
    <w:rsid w:val="009D7A69"/>
    <w:rsid w:val="009E0033"/>
    <w:rsid w:val="009E0C41"/>
    <w:rsid w:val="009E61B1"/>
    <w:rsid w:val="009E6325"/>
    <w:rsid w:val="009E6F6D"/>
    <w:rsid w:val="009E75DE"/>
    <w:rsid w:val="009F00AD"/>
    <w:rsid w:val="009F096A"/>
    <w:rsid w:val="009F290C"/>
    <w:rsid w:val="009F3C62"/>
    <w:rsid w:val="009F46F4"/>
    <w:rsid w:val="009F517A"/>
    <w:rsid w:val="009F5BCD"/>
    <w:rsid w:val="009F61FE"/>
    <w:rsid w:val="009F62AD"/>
    <w:rsid w:val="009F6AFD"/>
    <w:rsid w:val="009F6FA3"/>
    <w:rsid w:val="009F7E46"/>
    <w:rsid w:val="00A00C61"/>
    <w:rsid w:val="00A01AC1"/>
    <w:rsid w:val="00A022BE"/>
    <w:rsid w:val="00A0288D"/>
    <w:rsid w:val="00A0411B"/>
    <w:rsid w:val="00A050A0"/>
    <w:rsid w:val="00A051B7"/>
    <w:rsid w:val="00A05AE9"/>
    <w:rsid w:val="00A05E22"/>
    <w:rsid w:val="00A0632E"/>
    <w:rsid w:val="00A07048"/>
    <w:rsid w:val="00A073AD"/>
    <w:rsid w:val="00A073BD"/>
    <w:rsid w:val="00A07C1B"/>
    <w:rsid w:val="00A103DA"/>
    <w:rsid w:val="00A11585"/>
    <w:rsid w:val="00A115F2"/>
    <w:rsid w:val="00A116AA"/>
    <w:rsid w:val="00A13567"/>
    <w:rsid w:val="00A13B6A"/>
    <w:rsid w:val="00A146D0"/>
    <w:rsid w:val="00A14D52"/>
    <w:rsid w:val="00A160AA"/>
    <w:rsid w:val="00A162AA"/>
    <w:rsid w:val="00A169B7"/>
    <w:rsid w:val="00A20FA7"/>
    <w:rsid w:val="00A213AF"/>
    <w:rsid w:val="00A219EE"/>
    <w:rsid w:val="00A24383"/>
    <w:rsid w:val="00A250D8"/>
    <w:rsid w:val="00A257DC"/>
    <w:rsid w:val="00A303C9"/>
    <w:rsid w:val="00A31B93"/>
    <w:rsid w:val="00A31E27"/>
    <w:rsid w:val="00A3235C"/>
    <w:rsid w:val="00A32912"/>
    <w:rsid w:val="00A32BAB"/>
    <w:rsid w:val="00A35288"/>
    <w:rsid w:val="00A36654"/>
    <w:rsid w:val="00A36961"/>
    <w:rsid w:val="00A37CEE"/>
    <w:rsid w:val="00A37EB8"/>
    <w:rsid w:val="00A4125B"/>
    <w:rsid w:val="00A418A2"/>
    <w:rsid w:val="00A41BC0"/>
    <w:rsid w:val="00A41D5A"/>
    <w:rsid w:val="00A4459E"/>
    <w:rsid w:val="00A44671"/>
    <w:rsid w:val="00A44B56"/>
    <w:rsid w:val="00A452EA"/>
    <w:rsid w:val="00A45A02"/>
    <w:rsid w:val="00A45B24"/>
    <w:rsid w:val="00A4777A"/>
    <w:rsid w:val="00A479D8"/>
    <w:rsid w:val="00A47FEE"/>
    <w:rsid w:val="00A50AFB"/>
    <w:rsid w:val="00A52AC6"/>
    <w:rsid w:val="00A52B52"/>
    <w:rsid w:val="00A53508"/>
    <w:rsid w:val="00A53855"/>
    <w:rsid w:val="00A54BF4"/>
    <w:rsid w:val="00A56587"/>
    <w:rsid w:val="00A57AC9"/>
    <w:rsid w:val="00A57BBE"/>
    <w:rsid w:val="00A6001A"/>
    <w:rsid w:val="00A60339"/>
    <w:rsid w:val="00A61645"/>
    <w:rsid w:val="00A61D44"/>
    <w:rsid w:val="00A64F7D"/>
    <w:rsid w:val="00A654EA"/>
    <w:rsid w:val="00A65E82"/>
    <w:rsid w:val="00A675B9"/>
    <w:rsid w:val="00A6789D"/>
    <w:rsid w:val="00A67A74"/>
    <w:rsid w:val="00A710B6"/>
    <w:rsid w:val="00A7134B"/>
    <w:rsid w:val="00A71904"/>
    <w:rsid w:val="00A7190E"/>
    <w:rsid w:val="00A72345"/>
    <w:rsid w:val="00A73E48"/>
    <w:rsid w:val="00A74B6A"/>
    <w:rsid w:val="00A74BCB"/>
    <w:rsid w:val="00A74DAD"/>
    <w:rsid w:val="00A764C9"/>
    <w:rsid w:val="00A766D7"/>
    <w:rsid w:val="00A80795"/>
    <w:rsid w:val="00A8091D"/>
    <w:rsid w:val="00A80AE6"/>
    <w:rsid w:val="00A80FE9"/>
    <w:rsid w:val="00A83A3F"/>
    <w:rsid w:val="00A84E7F"/>
    <w:rsid w:val="00A85F89"/>
    <w:rsid w:val="00A86D69"/>
    <w:rsid w:val="00A8799F"/>
    <w:rsid w:val="00A9018F"/>
    <w:rsid w:val="00A91585"/>
    <w:rsid w:val="00A9172F"/>
    <w:rsid w:val="00A9227B"/>
    <w:rsid w:val="00A92622"/>
    <w:rsid w:val="00A92632"/>
    <w:rsid w:val="00A92716"/>
    <w:rsid w:val="00A92F7C"/>
    <w:rsid w:val="00A9394C"/>
    <w:rsid w:val="00A93E40"/>
    <w:rsid w:val="00A94D6F"/>
    <w:rsid w:val="00A94EA8"/>
    <w:rsid w:val="00A957CC"/>
    <w:rsid w:val="00A97C90"/>
    <w:rsid w:val="00AA07E1"/>
    <w:rsid w:val="00AA0AAA"/>
    <w:rsid w:val="00AA1A6B"/>
    <w:rsid w:val="00AA1C3D"/>
    <w:rsid w:val="00AA1D9F"/>
    <w:rsid w:val="00AA2682"/>
    <w:rsid w:val="00AA2A32"/>
    <w:rsid w:val="00AA2C01"/>
    <w:rsid w:val="00AA6E84"/>
    <w:rsid w:val="00AB0EA7"/>
    <w:rsid w:val="00AB32D5"/>
    <w:rsid w:val="00AB3322"/>
    <w:rsid w:val="00AB3AB0"/>
    <w:rsid w:val="00AB41D9"/>
    <w:rsid w:val="00AB46AF"/>
    <w:rsid w:val="00AB730A"/>
    <w:rsid w:val="00AB7A8E"/>
    <w:rsid w:val="00AB7D09"/>
    <w:rsid w:val="00AC08C7"/>
    <w:rsid w:val="00AC09DB"/>
    <w:rsid w:val="00AC0BBF"/>
    <w:rsid w:val="00AC0E23"/>
    <w:rsid w:val="00AC26D0"/>
    <w:rsid w:val="00AC4819"/>
    <w:rsid w:val="00AC5927"/>
    <w:rsid w:val="00AC5B2C"/>
    <w:rsid w:val="00AC6742"/>
    <w:rsid w:val="00AD0107"/>
    <w:rsid w:val="00AD0600"/>
    <w:rsid w:val="00AD187F"/>
    <w:rsid w:val="00AD1FC6"/>
    <w:rsid w:val="00AD2AF6"/>
    <w:rsid w:val="00AD38A6"/>
    <w:rsid w:val="00AD4F4B"/>
    <w:rsid w:val="00AD6A75"/>
    <w:rsid w:val="00AE23F4"/>
    <w:rsid w:val="00AE39C2"/>
    <w:rsid w:val="00AE4691"/>
    <w:rsid w:val="00AE487A"/>
    <w:rsid w:val="00AE4995"/>
    <w:rsid w:val="00AE52DD"/>
    <w:rsid w:val="00AE6878"/>
    <w:rsid w:val="00AF03AF"/>
    <w:rsid w:val="00AF0868"/>
    <w:rsid w:val="00AF0CB6"/>
    <w:rsid w:val="00AF0D65"/>
    <w:rsid w:val="00AF3FAC"/>
    <w:rsid w:val="00AF426F"/>
    <w:rsid w:val="00AF51AE"/>
    <w:rsid w:val="00AF73D2"/>
    <w:rsid w:val="00AF795D"/>
    <w:rsid w:val="00AF7BFA"/>
    <w:rsid w:val="00B02224"/>
    <w:rsid w:val="00B02313"/>
    <w:rsid w:val="00B02B68"/>
    <w:rsid w:val="00B033AF"/>
    <w:rsid w:val="00B0394F"/>
    <w:rsid w:val="00B0418E"/>
    <w:rsid w:val="00B05FD5"/>
    <w:rsid w:val="00B0715F"/>
    <w:rsid w:val="00B07318"/>
    <w:rsid w:val="00B1179A"/>
    <w:rsid w:val="00B11F4E"/>
    <w:rsid w:val="00B138B5"/>
    <w:rsid w:val="00B13972"/>
    <w:rsid w:val="00B1522D"/>
    <w:rsid w:val="00B154C0"/>
    <w:rsid w:val="00B178ED"/>
    <w:rsid w:val="00B179E3"/>
    <w:rsid w:val="00B20C58"/>
    <w:rsid w:val="00B22B50"/>
    <w:rsid w:val="00B22C67"/>
    <w:rsid w:val="00B22E5E"/>
    <w:rsid w:val="00B233D4"/>
    <w:rsid w:val="00B237D7"/>
    <w:rsid w:val="00B245D4"/>
    <w:rsid w:val="00B246B8"/>
    <w:rsid w:val="00B24A54"/>
    <w:rsid w:val="00B25BF5"/>
    <w:rsid w:val="00B26260"/>
    <w:rsid w:val="00B27A57"/>
    <w:rsid w:val="00B27D8C"/>
    <w:rsid w:val="00B27EB6"/>
    <w:rsid w:val="00B30C3A"/>
    <w:rsid w:val="00B312C2"/>
    <w:rsid w:val="00B32523"/>
    <w:rsid w:val="00B328C7"/>
    <w:rsid w:val="00B32C80"/>
    <w:rsid w:val="00B32E1E"/>
    <w:rsid w:val="00B334D6"/>
    <w:rsid w:val="00B3374C"/>
    <w:rsid w:val="00B33983"/>
    <w:rsid w:val="00B34BF2"/>
    <w:rsid w:val="00B36385"/>
    <w:rsid w:val="00B37206"/>
    <w:rsid w:val="00B37AAB"/>
    <w:rsid w:val="00B37CA7"/>
    <w:rsid w:val="00B404F3"/>
    <w:rsid w:val="00B40566"/>
    <w:rsid w:val="00B42587"/>
    <w:rsid w:val="00B42C0B"/>
    <w:rsid w:val="00B42C6F"/>
    <w:rsid w:val="00B42DD0"/>
    <w:rsid w:val="00B43CEF"/>
    <w:rsid w:val="00B46F86"/>
    <w:rsid w:val="00B47E11"/>
    <w:rsid w:val="00B500E7"/>
    <w:rsid w:val="00B513C6"/>
    <w:rsid w:val="00B52297"/>
    <w:rsid w:val="00B52E75"/>
    <w:rsid w:val="00B5495F"/>
    <w:rsid w:val="00B54AE5"/>
    <w:rsid w:val="00B552F4"/>
    <w:rsid w:val="00B55473"/>
    <w:rsid w:val="00B55DFB"/>
    <w:rsid w:val="00B57586"/>
    <w:rsid w:val="00B57FE5"/>
    <w:rsid w:val="00B60790"/>
    <w:rsid w:val="00B61EE7"/>
    <w:rsid w:val="00B637FA"/>
    <w:rsid w:val="00B64B01"/>
    <w:rsid w:val="00B66417"/>
    <w:rsid w:val="00B6660C"/>
    <w:rsid w:val="00B67582"/>
    <w:rsid w:val="00B67D54"/>
    <w:rsid w:val="00B70340"/>
    <w:rsid w:val="00B70676"/>
    <w:rsid w:val="00B70ABE"/>
    <w:rsid w:val="00B70C03"/>
    <w:rsid w:val="00B712E8"/>
    <w:rsid w:val="00B7179C"/>
    <w:rsid w:val="00B720EF"/>
    <w:rsid w:val="00B72AAB"/>
    <w:rsid w:val="00B73DF5"/>
    <w:rsid w:val="00B74309"/>
    <w:rsid w:val="00B74A50"/>
    <w:rsid w:val="00B75E7A"/>
    <w:rsid w:val="00B75FE5"/>
    <w:rsid w:val="00B76C2C"/>
    <w:rsid w:val="00B8000B"/>
    <w:rsid w:val="00B80E8B"/>
    <w:rsid w:val="00B80F9D"/>
    <w:rsid w:val="00B8142F"/>
    <w:rsid w:val="00B82112"/>
    <w:rsid w:val="00B841F2"/>
    <w:rsid w:val="00B8509F"/>
    <w:rsid w:val="00B85404"/>
    <w:rsid w:val="00B86404"/>
    <w:rsid w:val="00B86DE9"/>
    <w:rsid w:val="00B87247"/>
    <w:rsid w:val="00B8774B"/>
    <w:rsid w:val="00B87B46"/>
    <w:rsid w:val="00B87F3C"/>
    <w:rsid w:val="00B90975"/>
    <w:rsid w:val="00B9118B"/>
    <w:rsid w:val="00B9321E"/>
    <w:rsid w:val="00B93E58"/>
    <w:rsid w:val="00B95664"/>
    <w:rsid w:val="00B957AE"/>
    <w:rsid w:val="00B95B11"/>
    <w:rsid w:val="00B961E4"/>
    <w:rsid w:val="00B97A0C"/>
    <w:rsid w:val="00BA2607"/>
    <w:rsid w:val="00BA2D5D"/>
    <w:rsid w:val="00BA34DB"/>
    <w:rsid w:val="00BA4108"/>
    <w:rsid w:val="00BA42E2"/>
    <w:rsid w:val="00BA53DD"/>
    <w:rsid w:val="00BA67E2"/>
    <w:rsid w:val="00BA6EF7"/>
    <w:rsid w:val="00BB0CEE"/>
    <w:rsid w:val="00BB1E30"/>
    <w:rsid w:val="00BB20B1"/>
    <w:rsid w:val="00BB3551"/>
    <w:rsid w:val="00BB36E1"/>
    <w:rsid w:val="00BB3739"/>
    <w:rsid w:val="00BB4EB8"/>
    <w:rsid w:val="00BB644B"/>
    <w:rsid w:val="00BB6A44"/>
    <w:rsid w:val="00BB7A4B"/>
    <w:rsid w:val="00BC08CF"/>
    <w:rsid w:val="00BC1EB0"/>
    <w:rsid w:val="00BC456C"/>
    <w:rsid w:val="00BC4E1F"/>
    <w:rsid w:val="00BC5498"/>
    <w:rsid w:val="00BC579E"/>
    <w:rsid w:val="00BC60C5"/>
    <w:rsid w:val="00BC7870"/>
    <w:rsid w:val="00BD0491"/>
    <w:rsid w:val="00BD3043"/>
    <w:rsid w:val="00BD3387"/>
    <w:rsid w:val="00BD36F7"/>
    <w:rsid w:val="00BD3BCE"/>
    <w:rsid w:val="00BD462E"/>
    <w:rsid w:val="00BD5388"/>
    <w:rsid w:val="00BD54CA"/>
    <w:rsid w:val="00BD60FC"/>
    <w:rsid w:val="00BD6C85"/>
    <w:rsid w:val="00BE015C"/>
    <w:rsid w:val="00BE069F"/>
    <w:rsid w:val="00BE094C"/>
    <w:rsid w:val="00BE0A99"/>
    <w:rsid w:val="00BE0B75"/>
    <w:rsid w:val="00BE101D"/>
    <w:rsid w:val="00BE10B0"/>
    <w:rsid w:val="00BE1DEB"/>
    <w:rsid w:val="00BE28A6"/>
    <w:rsid w:val="00BE306B"/>
    <w:rsid w:val="00BE3385"/>
    <w:rsid w:val="00BE3E60"/>
    <w:rsid w:val="00BE475A"/>
    <w:rsid w:val="00BE496F"/>
    <w:rsid w:val="00BE5B34"/>
    <w:rsid w:val="00BE6459"/>
    <w:rsid w:val="00BE7314"/>
    <w:rsid w:val="00BF08D0"/>
    <w:rsid w:val="00BF0D02"/>
    <w:rsid w:val="00BF12DF"/>
    <w:rsid w:val="00BF2801"/>
    <w:rsid w:val="00BF30CF"/>
    <w:rsid w:val="00BF41D5"/>
    <w:rsid w:val="00BF58ED"/>
    <w:rsid w:val="00BF63E0"/>
    <w:rsid w:val="00BF6CE1"/>
    <w:rsid w:val="00BF76DD"/>
    <w:rsid w:val="00C01B9B"/>
    <w:rsid w:val="00C034F0"/>
    <w:rsid w:val="00C03CDA"/>
    <w:rsid w:val="00C04101"/>
    <w:rsid w:val="00C0467A"/>
    <w:rsid w:val="00C04C4D"/>
    <w:rsid w:val="00C0525F"/>
    <w:rsid w:val="00C05819"/>
    <w:rsid w:val="00C058FD"/>
    <w:rsid w:val="00C07389"/>
    <w:rsid w:val="00C0767F"/>
    <w:rsid w:val="00C10FC8"/>
    <w:rsid w:val="00C1228C"/>
    <w:rsid w:val="00C13854"/>
    <w:rsid w:val="00C14565"/>
    <w:rsid w:val="00C15160"/>
    <w:rsid w:val="00C16EB3"/>
    <w:rsid w:val="00C20597"/>
    <w:rsid w:val="00C21EAB"/>
    <w:rsid w:val="00C2493F"/>
    <w:rsid w:val="00C26087"/>
    <w:rsid w:val="00C262D6"/>
    <w:rsid w:val="00C26DB2"/>
    <w:rsid w:val="00C27B4C"/>
    <w:rsid w:val="00C3082A"/>
    <w:rsid w:val="00C32557"/>
    <w:rsid w:val="00C327AB"/>
    <w:rsid w:val="00C32D52"/>
    <w:rsid w:val="00C336F9"/>
    <w:rsid w:val="00C34C2F"/>
    <w:rsid w:val="00C35012"/>
    <w:rsid w:val="00C36353"/>
    <w:rsid w:val="00C36A95"/>
    <w:rsid w:val="00C41ADF"/>
    <w:rsid w:val="00C434AD"/>
    <w:rsid w:val="00C4372D"/>
    <w:rsid w:val="00C44161"/>
    <w:rsid w:val="00C44607"/>
    <w:rsid w:val="00C44B53"/>
    <w:rsid w:val="00C452B4"/>
    <w:rsid w:val="00C45D2F"/>
    <w:rsid w:val="00C46B3F"/>
    <w:rsid w:val="00C46F67"/>
    <w:rsid w:val="00C4771F"/>
    <w:rsid w:val="00C47DD3"/>
    <w:rsid w:val="00C517F4"/>
    <w:rsid w:val="00C52602"/>
    <w:rsid w:val="00C5289F"/>
    <w:rsid w:val="00C53E40"/>
    <w:rsid w:val="00C548B8"/>
    <w:rsid w:val="00C54D7F"/>
    <w:rsid w:val="00C54E7C"/>
    <w:rsid w:val="00C55006"/>
    <w:rsid w:val="00C5512D"/>
    <w:rsid w:val="00C55860"/>
    <w:rsid w:val="00C55B13"/>
    <w:rsid w:val="00C5615A"/>
    <w:rsid w:val="00C57BB1"/>
    <w:rsid w:val="00C60E31"/>
    <w:rsid w:val="00C62695"/>
    <w:rsid w:val="00C64DCC"/>
    <w:rsid w:val="00C65AA0"/>
    <w:rsid w:val="00C66BFB"/>
    <w:rsid w:val="00C672BD"/>
    <w:rsid w:val="00C707ED"/>
    <w:rsid w:val="00C70929"/>
    <w:rsid w:val="00C70E11"/>
    <w:rsid w:val="00C7165D"/>
    <w:rsid w:val="00C719A8"/>
    <w:rsid w:val="00C71ACE"/>
    <w:rsid w:val="00C722F1"/>
    <w:rsid w:val="00C726B5"/>
    <w:rsid w:val="00C72A83"/>
    <w:rsid w:val="00C739D4"/>
    <w:rsid w:val="00C73CB5"/>
    <w:rsid w:val="00C740DA"/>
    <w:rsid w:val="00C7411D"/>
    <w:rsid w:val="00C74196"/>
    <w:rsid w:val="00C75576"/>
    <w:rsid w:val="00C757C9"/>
    <w:rsid w:val="00C75C95"/>
    <w:rsid w:val="00C76BDE"/>
    <w:rsid w:val="00C80369"/>
    <w:rsid w:val="00C807EA"/>
    <w:rsid w:val="00C80B50"/>
    <w:rsid w:val="00C824F9"/>
    <w:rsid w:val="00C82A56"/>
    <w:rsid w:val="00C8315F"/>
    <w:rsid w:val="00C8337C"/>
    <w:rsid w:val="00C83957"/>
    <w:rsid w:val="00C83B8F"/>
    <w:rsid w:val="00C841BC"/>
    <w:rsid w:val="00C85B3A"/>
    <w:rsid w:val="00C8606B"/>
    <w:rsid w:val="00C86356"/>
    <w:rsid w:val="00C86502"/>
    <w:rsid w:val="00C9090C"/>
    <w:rsid w:val="00C934D4"/>
    <w:rsid w:val="00C948C9"/>
    <w:rsid w:val="00C94EC7"/>
    <w:rsid w:val="00C94F33"/>
    <w:rsid w:val="00C9766F"/>
    <w:rsid w:val="00C97894"/>
    <w:rsid w:val="00C979FD"/>
    <w:rsid w:val="00CA0EC8"/>
    <w:rsid w:val="00CA1DC9"/>
    <w:rsid w:val="00CA3E6B"/>
    <w:rsid w:val="00CA3F7E"/>
    <w:rsid w:val="00CA428B"/>
    <w:rsid w:val="00CA4D34"/>
    <w:rsid w:val="00CA5827"/>
    <w:rsid w:val="00CA5844"/>
    <w:rsid w:val="00CA6A37"/>
    <w:rsid w:val="00CA7AD4"/>
    <w:rsid w:val="00CB03CA"/>
    <w:rsid w:val="00CB0404"/>
    <w:rsid w:val="00CB127D"/>
    <w:rsid w:val="00CB1D14"/>
    <w:rsid w:val="00CB2516"/>
    <w:rsid w:val="00CB3A17"/>
    <w:rsid w:val="00CB5C0C"/>
    <w:rsid w:val="00CC0B4A"/>
    <w:rsid w:val="00CC1B6B"/>
    <w:rsid w:val="00CC1D60"/>
    <w:rsid w:val="00CC1E71"/>
    <w:rsid w:val="00CC2B10"/>
    <w:rsid w:val="00CC2BC0"/>
    <w:rsid w:val="00CC3BFE"/>
    <w:rsid w:val="00CC3C17"/>
    <w:rsid w:val="00CC4D86"/>
    <w:rsid w:val="00CC56BA"/>
    <w:rsid w:val="00CC5C85"/>
    <w:rsid w:val="00CC70A4"/>
    <w:rsid w:val="00CC790D"/>
    <w:rsid w:val="00CC798F"/>
    <w:rsid w:val="00CC7F8A"/>
    <w:rsid w:val="00CD22FB"/>
    <w:rsid w:val="00CD2374"/>
    <w:rsid w:val="00CD2BEE"/>
    <w:rsid w:val="00CD3522"/>
    <w:rsid w:val="00CD3988"/>
    <w:rsid w:val="00CD4421"/>
    <w:rsid w:val="00CD4C6E"/>
    <w:rsid w:val="00CD4CEE"/>
    <w:rsid w:val="00CD56B4"/>
    <w:rsid w:val="00CD6837"/>
    <w:rsid w:val="00CD6A53"/>
    <w:rsid w:val="00CD6B1E"/>
    <w:rsid w:val="00CD7498"/>
    <w:rsid w:val="00CD76E9"/>
    <w:rsid w:val="00CE04BA"/>
    <w:rsid w:val="00CE0671"/>
    <w:rsid w:val="00CE08F5"/>
    <w:rsid w:val="00CE0929"/>
    <w:rsid w:val="00CE23FE"/>
    <w:rsid w:val="00CE2F26"/>
    <w:rsid w:val="00CE3605"/>
    <w:rsid w:val="00CE43CB"/>
    <w:rsid w:val="00CE461D"/>
    <w:rsid w:val="00CE48D8"/>
    <w:rsid w:val="00CE49CE"/>
    <w:rsid w:val="00CE4DD9"/>
    <w:rsid w:val="00CE6534"/>
    <w:rsid w:val="00CE66E1"/>
    <w:rsid w:val="00CE68CB"/>
    <w:rsid w:val="00CF0040"/>
    <w:rsid w:val="00CF018B"/>
    <w:rsid w:val="00CF0E6B"/>
    <w:rsid w:val="00CF290C"/>
    <w:rsid w:val="00CF2B75"/>
    <w:rsid w:val="00CF3B45"/>
    <w:rsid w:val="00CF3DA6"/>
    <w:rsid w:val="00CF501E"/>
    <w:rsid w:val="00CF60A3"/>
    <w:rsid w:val="00CF67B7"/>
    <w:rsid w:val="00CF704B"/>
    <w:rsid w:val="00CF7F4E"/>
    <w:rsid w:val="00D001A8"/>
    <w:rsid w:val="00D005C7"/>
    <w:rsid w:val="00D02134"/>
    <w:rsid w:val="00D02509"/>
    <w:rsid w:val="00D0287F"/>
    <w:rsid w:val="00D02AAD"/>
    <w:rsid w:val="00D03562"/>
    <w:rsid w:val="00D0481A"/>
    <w:rsid w:val="00D0570E"/>
    <w:rsid w:val="00D0715F"/>
    <w:rsid w:val="00D07C15"/>
    <w:rsid w:val="00D07CA3"/>
    <w:rsid w:val="00D1087A"/>
    <w:rsid w:val="00D11219"/>
    <w:rsid w:val="00D12EBB"/>
    <w:rsid w:val="00D13919"/>
    <w:rsid w:val="00D13B9A"/>
    <w:rsid w:val="00D15A38"/>
    <w:rsid w:val="00D15F9E"/>
    <w:rsid w:val="00D1635C"/>
    <w:rsid w:val="00D1658B"/>
    <w:rsid w:val="00D178E6"/>
    <w:rsid w:val="00D17DFF"/>
    <w:rsid w:val="00D23757"/>
    <w:rsid w:val="00D2466A"/>
    <w:rsid w:val="00D25C79"/>
    <w:rsid w:val="00D271CA"/>
    <w:rsid w:val="00D27596"/>
    <w:rsid w:val="00D30CE8"/>
    <w:rsid w:val="00D31C56"/>
    <w:rsid w:val="00D320D2"/>
    <w:rsid w:val="00D3230C"/>
    <w:rsid w:val="00D327EA"/>
    <w:rsid w:val="00D32AEC"/>
    <w:rsid w:val="00D32B2A"/>
    <w:rsid w:val="00D3301E"/>
    <w:rsid w:val="00D331FF"/>
    <w:rsid w:val="00D346E1"/>
    <w:rsid w:val="00D35B78"/>
    <w:rsid w:val="00D406B6"/>
    <w:rsid w:val="00D411E7"/>
    <w:rsid w:val="00D429CB"/>
    <w:rsid w:val="00D44B8F"/>
    <w:rsid w:val="00D4582C"/>
    <w:rsid w:val="00D4585B"/>
    <w:rsid w:val="00D45EE5"/>
    <w:rsid w:val="00D463A6"/>
    <w:rsid w:val="00D503FC"/>
    <w:rsid w:val="00D530D8"/>
    <w:rsid w:val="00D53B5C"/>
    <w:rsid w:val="00D53CCF"/>
    <w:rsid w:val="00D53F25"/>
    <w:rsid w:val="00D547F8"/>
    <w:rsid w:val="00D56641"/>
    <w:rsid w:val="00D571E4"/>
    <w:rsid w:val="00D5781E"/>
    <w:rsid w:val="00D60274"/>
    <w:rsid w:val="00D60692"/>
    <w:rsid w:val="00D60D91"/>
    <w:rsid w:val="00D61017"/>
    <w:rsid w:val="00D610D0"/>
    <w:rsid w:val="00D617EC"/>
    <w:rsid w:val="00D619DD"/>
    <w:rsid w:val="00D61D7D"/>
    <w:rsid w:val="00D6220C"/>
    <w:rsid w:val="00D62F12"/>
    <w:rsid w:val="00D63819"/>
    <w:rsid w:val="00D64462"/>
    <w:rsid w:val="00D64A46"/>
    <w:rsid w:val="00D652BC"/>
    <w:rsid w:val="00D65F61"/>
    <w:rsid w:val="00D674B1"/>
    <w:rsid w:val="00D67924"/>
    <w:rsid w:val="00D7003E"/>
    <w:rsid w:val="00D712F6"/>
    <w:rsid w:val="00D71703"/>
    <w:rsid w:val="00D73A29"/>
    <w:rsid w:val="00D73C29"/>
    <w:rsid w:val="00D746F7"/>
    <w:rsid w:val="00D75239"/>
    <w:rsid w:val="00D757B4"/>
    <w:rsid w:val="00D75B22"/>
    <w:rsid w:val="00D75C98"/>
    <w:rsid w:val="00D76253"/>
    <w:rsid w:val="00D776DA"/>
    <w:rsid w:val="00D80B26"/>
    <w:rsid w:val="00D8113C"/>
    <w:rsid w:val="00D814B9"/>
    <w:rsid w:val="00D81B15"/>
    <w:rsid w:val="00D81B59"/>
    <w:rsid w:val="00D833BE"/>
    <w:rsid w:val="00D83C37"/>
    <w:rsid w:val="00D85BC8"/>
    <w:rsid w:val="00D86119"/>
    <w:rsid w:val="00D867A0"/>
    <w:rsid w:val="00D868BB"/>
    <w:rsid w:val="00D913BC"/>
    <w:rsid w:val="00D9187E"/>
    <w:rsid w:val="00D93ACE"/>
    <w:rsid w:val="00D93EE9"/>
    <w:rsid w:val="00D94E25"/>
    <w:rsid w:val="00D94EE5"/>
    <w:rsid w:val="00D95BC0"/>
    <w:rsid w:val="00D96584"/>
    <w:rsid w:val="00D96996"/>
    <w:rsid w:val="00D971C4"/>
    <w:rsid w:val="00DA0EE0"/>
    <w:rsid w:val="00DA1F11"/>
    <w:rsid w:val="00DA28D4"/>
    <w:rsid w:val="00DA3ABA"/>
    <w:rsid w:val="00DA4824"/>
    <w:rsid w:val="00DA511B"/>
    <w:rsid w:val="00DA5126"/>
    <w:rsid w:val="00DA5E1F"/>
    <w:rsid w:val="00DA63EC"/>
    <w:rsid w:val="00DA723F"/>
    <w:rsid w:val="00DA725B"/>
    <w:rsid w:val="00DA73D0"/>
    <w:rsid w:val="00DB0AAA"/>
    <w:rsid w:val="00DB0BD3"/>
    <w:rsid w:val="00DB0F33"/>
    <w:rsid w:val="00DB1E6F"/>
    <w:rsid w:val="00DB1F4C"/>
    <w:rsid w:val="00DB2015"/>
    <w:rsid w:val="00DB25A6"/>
    <w:rsid w:val="00DB25D3"/>
    <w:rsid w:val="00DB4A4E"/>
    <w:rsid w:val="00DB6987"/>
    <w:rsid w:val="00DB6B31"/>
    <w:rsid w:val="00DB755A"/>
    <w:rsid w:val="00DB7C79"/>
    <w:rsid w:val="00DC0AEA"/>
    <w:rsid w:val="00DC2852"/>
    <w:rsid w:val="00DC2B13"/>
    <w:rsid w:val="00DC3ABF"/>
    <w:rsid w:val="00DC404C"/>
    <w:rsid w:val="00DC4144"/>
    <w:rsid w:val="00DC46FE"/>
    <w:rsid w:val="00DC4DED"/>
    <w:rsid w:val="00DC5626"/>
    <w:rsid w:val="00DC6497"/>
    <w:rsid w:val="00DC7149"/>
    <w:rsid w:val="00DD1999"/>
    <w:rsid w:val="00DD1B63"/>
    <w:rsid w:val="00DD2A96"/>
    <w:rsid w:val="00DD2B79"/>
    <w:rsid w:val="00DD3866"/>
    <w:rsid w:val="00DD4A99"/>
    <w:rsid w:val="00DD57F3"/>
    <w:rsid w:val="00DE2D44"/>
    <w:rsid w:val="00DE4507"/>
    <w:rsid w:val="00DE49FC"/>
    <w:rsid w:val="00DE4CFD"/>
    <w:rsid w:val="00DE6101"/>
    <w:rsid w:val="00DE69B3"/>
    <w:rsid w:val="00DF07FB"/>
    <w:rsid w:val="00DF0AD3"/>
    <w:rsid w:val="00DF134B"/>
    <w:rsid w:val="00DF3BD8"/>
    <w:rsid w:val="00DF424F"/>
    <w:rsid w:val="00DF4BE4"/>
    <w:rsid w:val="00DF5430"/>
    <w:rsid w:val="00DF5AED"/>
    <w:rsid w:val="00DF6A3B"/>
    <w:rsid w:val="00DF7694"/>
    <w:rsid w:val="00E027CC"/>
    <w:rsid w:val="00E02E80"/>
    <w:rsid w:val="00E04AEB"/>
    <w:rsid w:val="00E054F2"/>
    <w:rsid w:val="00E057EF"/>
    <w:rsid w:val="00E058CB"/>
    <w:rsid w:val="00E05D82"/>
    <w:rsid w:val="00E070EE"/>
    <w:rsid w:val="00E114E8"/>
    <w:rsid w:val="00E11BFB"/>
    <w:rsid w:val="00E13F18"/>
    <w:rsid w:val="00E14BAE"/>
    <w:rsid w:val="00E15386"/>
    <w:rsid w:val="00E15653"/>
    <w:rsid w:val="00E162C7"/>
    <w:rsid w:val="00E170A0"/>
    <w:rsid w:val="00E1710E"/>
    <w:rsid w:val="00E17555"/>
    <w:rsid w:val="00E20B1B"/>
    <w:rsid w:val="00E2116E"/>
    <w:rsid w:val="00E21A26"/>
    <w:rsid w:val="00E22ADC"/>
    <w:rsid w:val="00E24141"/>
    <w:rsid w:val="00E25570"/>
    <w:rsid w:val="00E3103A"/>
    <w:rsid w:val="00E3125E"/>
    <w:rsid w:val="00E32198"/>
    <w:rsid w:val="00E322B6"/>
    <w:rsid w:val="00E3288E"/>
    <w:rsid w:val="00E32D0D"/>
    <w:rsid w:val="00E32D96"/>
    <w:rsid w:val="00E33124"/>
    <w:rsid w:val="00E33278"/>
    <w:rsid w:val="00E33A41"/>
    <w:rsid w:val="00E33FD8"/>
    <w:rsid w:val="00E35594"/>
    <w:rsid w:val="00E3574D"/>
    <w:rsid w:val="00E3593A"/>
    <w:rsid w:val="00E3623B"/>
    <w:rsid w:val="00E3659E"/>
    <w:rsid w:val="00E36D77"/>
    <w:rsid w:val="00E3777A"/>
    <w:rsid w:val="00E37A7E"/>
    <w:rsid w:val="00E40AB7"/>
    <w:rsid w:val="00E411A1"/>
    <w:rsid w:val="00E43A11"/>
    <w:rsid w:val="00E43CF0"/>
    <w:rsid w:val="00E44E74"/>
    <w:rsid w:val="00E452C6"/>
    <w:rsid w:val="00E4671E"/>
    <w:rsid w:val="00E46DCE"/>
    <w:rsid w:val="00E46E70"/>
    <w:rsid w:val="00E47998"/>
    <w:rsid w:val="00E47E8B"/>
    <w:rsid w:val="00E47EAD"/>
    <w:rsid w:val="00E503BC"/>
    <w:rsid w:val="00E50A5B"/>
    <w:rsid w:val="00E50D54"/>
    <w:rsid w:val="00E5192E"/>
    <w:rsid w:val="00E5263B"/>
    <w:rsid w:val="00E53801"/>
    <w:rsid w:val="00E540F3"/>
    <w:rsid w:val="00E54ECE"/>
    <w:rsid w:val="00E56E1A"/>
    <w:rsid w:val="00E6015C"/>
    <w:rsid w:val="00E60BBC"/>
    <w:rsid w:val="00E618C2"/>
    <w:rsid w:val="00E61D85"/>
    <w:rsid w:val="00E61F57"/>
    <w:rsid w:val="00E62509"/>
    <w:rsid w:val="00E627D6"/>
    <w:rsid w:val="00E63515"/>
    <w:rsid w:val="00E639F6"/>
    <w:rsid w:val="00E63AD5"/>
    <w:rsid w:val="00E63EDB"/>
    <w:rsid w:val="00E64144"/>
    <w:rsid w:val="00E64360"/>
    <w:rsid w:val="00E64F00"/>
    <w:rsid w:val="00E65668"/>
    <w:rsid w:val="00E65CDE"/>
    <w:rsid w:val="00E670FD"/>
    <w:rsid w:val="00E72494"/>
    <w:rsid w:val="00E72D4B"/>
    <w:rsid w:val="00E77955"/>
    <w:rsid w:val="00E810D9"/>
    <w:rsid w:val="00E815D5"/>
    <w:rsid w:val="00E81768"/>
    <w:rsid w:val="00E81A58"/>
    <w:rsid w:val="00E82259"/>
    <w:rsid w:val="00E84850"/>
    <w:rsid w:val="00E84A22"/>
    <w:rsid w:val="00E84E5D"/>
    <w:rsid w:val="00E90CF2"/>
    <w:rsid w:val="00E90E62"/>
    <w:rsid w:val="00E924BD"/>
    <w:rsid w:val="00E92716"/>
    <w:rsid w:val="00E94F76"/>
    <w:rsid w:val="00E95597"/>
    <w:rsid w:val="00E95A6B"/>
    <w:rsid w:val="00E96E7C"/>
    <w:rsid w:val="00E97F6E"/>
    <w:rsid w:val="00EA047E"/>
    <w:rsid w:val="00EA078F"/>
    <w:rsid w:val="00EA0D2A"/>
    <w:rsid w:val="00EA10B3"/>
    <w:rsid w:val="00EA18DC"/>
    <w:rsid w:val="00EA1E5A"/>
    <w:rsid w:val="00EA2BED"/>
    <w:rsid w:val="00EA3476"/>
    <w:rsid w:val="00EA472F"/>
    <w:rsid w:val="00EA5019"/>
    <w:rsid w:val="00EA618D"/>
    <w:rsid w:val="00EB0907"/>
    <w:rsid w:val="00EB148E"/>
    <w:rsid w:val="00EB1C9B"/>
    <w:rsid w:val="00EB1E2E"/>
    <w:rsid w:val="00EB2563"/>
    <w:rsid w:val="00EB2F7E"/>
    <w:rsid w:val="00EB31BC"/>
    <w:rsid w:val="00EB459E"/>
    <w:rsid w:val="00EB48EA"/>
    <w:rsid w:val="00EB5D96"/>
    <w:rsid w:val="00EB6137"/>
    <w:rsid w:val="00EB6422"/>
    <w:rsid w:val="00EB7120"/>
    <w:rsid w:val="00EB7DDA"/>
    <w:rsid w:val="00EC13CE"/>
    <w:rsid w:val="00EC233A"/>
    <w:rsid w:val="00EC2EB3"/>
    <w:rsid w:val="00EC3519"/>
    <w:rsid w:val="00EC3E63"/>
    <w:rsid w:val="00EC5B57"/>
    <w:rsid w:val="00ED01A5"/>
    <w:rsid w:val="00ED08D8"/>
    <w:rsid w:val="00ED0FED"/>
    <w:rsid w:val="00ED2E80"/>
    <w:rsid w:val="00ED3136"/>
    <w:rsid w:val="00ED4B82"/>
    <w:rsid w:val="00ED5330"/>
    <w:rsid w:val="00ED787E"/>
    <w:rsid w:val="00ED7C4D"/>
    <w:rsid w:val="00EE005F"/>
    <w:rsid w:val="00EE03E0"/>
    <w:rsid w:val="00EE0AC4"/>
    <w:rsid w:val="00EE1A44"/>
    <w:rsid w:val="00EE20B1"/>
    <w:rsid w:val="00EE2D18"/>
    <w:rsid w:val="00EE39E2"/>
    <w:rsid w:val="00EE3F7B"/>
    <w:rsid w:val="00EE4BA2"/>
    <w:rsid w:val="00EE4C0D"/>
    <w:rsid w:val="00EE4DA6"/>
    <w:rsid w:val="00EE4FA5"/>
    <w:rsid w:val="00EE5464"/>
    <w:rsid w:val="00EE546A"/>
    <w:rsid w:val="00EE5F7A"/>
    <w:rsid w:val="00EE7025"/>
    <w:rsid w:val="00EE73B5"/>
    <w:rsid w:val="00EE762C"/>
    <w:rsid w:val="00EE7B92"/>
    <w:rsid w:val="00EF0784"/>
    <w:rsid w:val="00EF09DD"/>
    <w:rsid w:val="00EF1011"/>
    <w:rsid w:val="00EF3751"/>
    <w:rsid w:val="00EF4602"/>
    <w:rsid w:val="00EF51F2"/>
    <w:rsid w:val="00EF56E8"/>
    <w:rsid w:val="00EF77E4"/>
    <w:rsid w:val="00EF7B48"/>
    <w:rsid w:val="00EF7D6B"/>
    <w:rsid w:val="00F01B44"/>
    <w:rsid w:val="00F0297F"/>
    <w:rsid w:val="00F02F4E"/>
    <w:rsid w:val="00F03F2E"/>
    <w:rsid w:val="00F04426"/>
    <w:rsid w:val="00F04CD6"/>
    <w:rsid w:val="00F057F7"/>
    <w:rsid w:val="00F079FB"/>
    <w:rsid w:val="00F109D3"/>
    <w:rsid w:val="00F10D6A"/>
    <w:rsid w:val="00F115C4"/>
    <w:rsid w:val="00F11EAC"/>
    <w:rsid w:val="00F12177"/>
    <w:rsid w:val="00F12471"/>
    <w:rsid w:val="00F12A19"/>
    <w:rsid w:val="00F12AC1"/>
    <w:rsid w:val="00F13F3E"/>
    <w:rsid w:val="00F163B4"/>
    <w:rsid w:val="00F169DD"/>
    <w:rsid w:val="00F17889"/>
    <w:rsid w:val="00F20A89"/>
    <w:rsid w:val="00F213D7"/>
    <w:rsid w:val="00F2177E"/>
    <w:rsid w:val="00F221EB"/>
    <w:rsid w:val="00F22DA1"/>
    <w:rsid w:val="00F237A6"/>
    <w:rsid w:val="00F23E93"/>
    <w:rsid w:val="00F24034"/>
    <w:rsid w:val="00F24055"/>
    <w:rsid w:val="00F24A67"/>
    <w:rsid w:val="00F24F1D"/>
    <w:rsid w:val="00F25766"/>
    <w:rsid w:val="00F25907"/>
    <w:rsid w:val="00F268C6"/>
    <w:rsid w:val="00F300FE"/>
    <w:rsid w:val="00F30BF3"/>
    <w:rsid w:val="00F310EA"/>
    <w:rsid w:val="00F31E18"/>
    <w:rsid w:val="00F3228E"/>
    <w:rsid w:val="00F32794"/>
    <w:rsid w:val="00F327C0"/>
    <w:rsid w:val="00F327DC"/>
    <w:rsid w:val="00F338E2"/>
    <w:rsid w:val="00F358DC"/>
    <w:rsid w:val="00F35A9A"/>
    <w:rsid w:val="00F36C9C"/>
    <w:rsid w:val="00F36E8B"/>
    <w:rsid w:val="00F370E3"/>
    <w:rsid w:val="00F3720A"/>
    <w:rsid w:val="00F405A6"/>
    <w:rsid w:val="00F40673"/>
    <w:rsid w:val="00F41539"/>
    <w:rsid w:val="00F4165A"/>
    <w:rsid w:val="00F41FBB"/>
    <w:rsid w:val="00F425A0"/>
    <w:rsid w:val="00F43AE7"/>
    <w:rsid w:val="00F458B1"/>
    <w:rsid w:val="00F46293"/>
    <w:rsid w:val="00F46969"/>
    <w:rsid w:val="00F47173"/>
    <w:rsid w:val="00F47222"/>
    <w:rsid w:val="00F472A3"/>
    <w:rsid w:val="00F50C8F"/>
    <w:rsid w:val="00F51410"/>
    <w:rsid w:val="00F521DF"/>
    <w:rsid w:val="00F542F3"/>
    <w:rsid w:val="00F546D6"/>
    <w:rsid w:val="00F54D4F"/>
    <w:rsid w:val="00F558DF"/>
    <w:rsid w:val="00F55CBD"/>
    <w:rsid w:val="00F56152"/>
    <w:rsid w:val="00F60750"/>
    <w:rsid w:val="00F60765"/>
    <w:rsid w:val="00F61D62"/>
    <w:rsid w:val="00F623D5"/>
    <w:rsid w:val="00F62C9E"/>
    <w:rsid w:val="00F63B7F"/>
    <w:rsid w:val="00F64634"/>
    <w:rsid w:val="00F653C0"/>
    <w:rsid w:val="00F66211"/>
    <w:rsid w:val="00F66F68"/>
    <w:rsid w:val="00F6739F"/>
    <w:rsid w:val="00F67447"/>
    <w:rsid w:val="00F67FEB"/>
    <w:rsid w:val="00F70907"/>
    <w:rsid w:val="00F70A9F"/>
    <w:rsid w:val="00F70F44"/>
    <w:rsid w:val="00F71C82"/>
    <w:rsid w:val="00F72E46"/>
    <w:rsid w:val="00F749CF"/>
    <w:rsid w:val="00F75432"/>
    <w:rsid w:val="00F76DDD"/>
    <w:rsid w:val="00F77301"/>
    <w:rsid w:val="00F7786B"/>
    <w:rsid w:val="00F77EA9"/>
    <w:rsid w:val="00F80DD6"/>
    <w:rsid w:val="00F80E5A"/>
    <w:rsid w:val="00F81D8B"/>
    <w:rsid w:val="00F8372E"/>
    <w:rsid w:val="00F83825"/>
    <w:rsid w:val="00F84098"/>
    <w:rsid w:val="00F87CDE"/>
    <w:rsid w:val="00F87F16"/>
    <w:rsid w:val="00F90FD8"/>
    <w:rsid w:val="00F913F2"/>
    <w:rsid w:val="00F915CD"/>
    <w:rsid w:val="00F92DD7"/>
    <w:rsid w:val="00F938E8"/>
    <w:rsid w:val="00F93EA9"/>
    <w:rsid w:val="00F93F67"/>
    <w:rsid w:val="00F94151"/>
    <w:rsid w:val="00F94B0E"/>
    <w:rsid w:val="00F94F5A"/>
    <w:rsid w:val="00F950AB"/>
    <w:rsid w:val="00F96530"/>
    <w:rsid w:val="00F9689E"/>
    <w:rsid w:val="00F97060"/>
    <w:rsid w:val="00F97660"/>
    <w:rsid w:val="00F97750"/>
    <w:rsid w:val="00F97EDC"/>
    <w:rsid w:val="00FA0893"/>
    <w:rsid w:val="00FA0A80"/>
    <w:rsid w:val="00FA0CCB"/>
    <w:rsid w:val="00FA1413"/>
    <w:rsid w:val="00FA1A3D"/>
    <w:rsid w:val="00FA2A5C"/>
    <w:rsid w:val="00FA2BD6"/>
    <w:rsid w:val="00FA3658"/>
    <w:rsid w:val="00FA424F"/>
    <w:rsid w:val="00FA4E92"/>
    <w:rsid w:val="00FA540F"/>
    <w:rsid w:val="00FA60BF"/>
    <w:rsid w:val="00FA637B"/>
    <w:rsid w:val="00FA705F"/>
    <w:rsid w:val="00FB0516"/>
    <w:rsid w:val="00FB06AB"/>
    <w:rsid w:val="00FB0EB1"/>
    <w:rsid w:val="00FB1016"/>
    <w:rsid w:val="00FB2C21"/>
    <w:rsid w:val="00FB2EC6"/>
    <w:rsid w:val="00FB3A53"/>
    <w:rsid w:val="00FB3F07"/>
    <w:rsid w:val="00FB485E"/>
    <w:rsid w:val="00FB5246"/>
    <w:rsid w:val="00FB5A7A"/>
    <w:rsid w:val="00FB5A87"/>
    <w:rsid w:val="00FB676D"/>
    <w:rsid w:val="00FB6F5B"/>
    <w:rsid w:val="00FB72FC"/>
    <w:rsid w:val="00FB7D2C"/>
    <w:rsid w:val="00FC1408"/>
    <w:rsid w:val="00FC1B6D"/>
    <w:rsid w:val="00FC3F66"/>
    <w:rsid w:val="00FC43B6"/>
    <w:rsid w:val="00FC4DAF"/>
    <w:rsid w:val="00FC5938"/>
    <w:rsid w:val="00FC5C3D"/>
    <w:rsid w:val="00FC6ABE"/>
    <w:rsid w:val="00FC6B4B"/>
    <w:rsid w:val="00FC70AD"/>
    <w:rsid w:val="00FD047D"/>
    <w:rsid w:val="00FD050E"/>
    <w:rsid w:val="00FD0D05"/>
    <w:rsid w:val="00FD11A5"/>
    <w:rsid w:val="00FD17B4"/>
    <w:rsid w:val="00FD460D"/>
    <w:rsid w:val="00FD5917"/>
    <w:rsid w:val="00FD6C58"/>
    <w:rsid w:val="00FD70F9"/>
    <w:rsid w:val="00FE02DD"/>
    <w:rsid w:val="00FE0F04"/>
    <w:rsid w:val="00FE1B2D"/>
    <w:rsid w:val="00FE2782"/>
    <w:rsid w:val="00FE338F"/>
    <w:rsid w:val="00FE38B6"/>
    <w:rsid w:val="00FE3B50"/>
    <w:rsid w:val="00FE3C29"/>
    <w:rsid w:val="00FE46A3"/>
    <w:rsid w:val="00FE5ED1"/>
    <w:rsid w:val="00FE6748"/>
    <w:rsid w:val="00FE794C"/>
    <w:rsid w:val="00FE79CE"/>
    <w:rsid w:val="00FE7A2B"/>
    <w:rsid w:val="00FF072A"/>
    <w:rsid w:val="00FF0B8E"/>
    <w:rsid w:val="00FF0C20"/>
    <w:rsid w:val="00FF191E"/>
    <w:rsid w:val="00FF1F9F"/>
    <w:rsid w:val="00FF3AB6"/>
    <w:rsid w:val="00FF51B7"/>
    <w:rsid w:val="00FF552C"/>
    <w:rsid w:val="00FF7F25"/>
    <w:rsid w:val="17B16886"/>
    <w:rsid w:val="318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EF8B6"/>
  <w15:chartTrackingRefBased/>
  <w15:docId w15:val="{A32033DE-F34F-4F47-9AA4-F016C515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Sledovanodkaz">
    <w:name w:val="FollowedHyperlink"/>
    <w:uiPriority w:val="99"/>
    <w:unhideWhenUsed/>
    <w:rPr>
      <w:color w:val="800080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pPr>
      <w:tabs>
        <w:tab w:val="left" w:pos="284"/>
      </w:tabs>
      <w:spacing w:after="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Pr>
      <w:rFonts w:ascii="Arial" w:hAnsi="Arial"/>
      <w:color w:val="000000"/>
      <w:lang w:val="en-US" w:eastAsia="en-US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Pr>
      <w:rFonts w:ascii="Courier New" w:eastAsia="Times New Roman" w:hAnsi="Courier New" w:cs="Courier New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uiPriority w:val="22"/>
    <w:qFormat/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character" w:customStyle="1" w:styleId="y2iqfc">
    <w:name w:val="y2iqfc"/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ormln1">
    <w:name w:val="Normální1"/>
    <w:rPr>
      <w:rFonts w:ascii="Times New Roman" w:eastAsia="Arial Unicode MS" w:hAnsi="Arial Unicode MS" w:cs="Arial Unicode MS"/>
      <w:color w:val="000000"/>
      <w:u w:color="000000"/>
      <w:lang w:val="en-US" w:eastAsia="en-US"/>
    </w:rPr>
  </w:style>
  <w:style w:type="paragraph" w:customStyle="1" w:styleId="NormlnIMP">
    <w:name w:val="Normální_IMP"/>
    <w:basedOn w:val="Normln"/>
    <w:qFormat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table" w:styleId="Svtlmkatabulky">
    <w:name w:val="Grid Table Light"/>
    <w:basedOn w:val="Normlntabulka"/>
    <w:uiPriority w:val="40"/>
    <w:rsid w:val="00FE46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1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2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1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8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3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6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2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5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1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4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6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13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8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5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7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lifeinstitut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6D88-7556-4956-960C-E46E9AF3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1266</Words>
  <Characters>7472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8721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hjanotova</dc:creator>
  <cp:keywords/>
  <cp:lastModifiedBy>Pavlína Perlíková</cp:lastModifiedBy>
  <cp:revision>3</cp:revision>
  <cp:lastPrinted>2018-11-02T09:13:00Z</cp:lastPrinted>
  <dcterms:created xsi:type="dcterms:W3CDTF">2026-04-15T10:29:00Z</dcterms:created>
  <dcterms:modified xsi:type="dcterms:W3CDTF">2026-04-15T10:31:00Z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EAA9EAD6447F4408924F23E7A588C4D6</vt:lpwstr>
  </property>
</Properties>
</file>